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3" w:type="dxa"/>
        <w:tblInd w:w="360" w:type="dxa"/>
        <w:tblLook w:val="01E0" w:firstRow="1" w:lastRow="1" w:firstColumn="1" w:lastColumn="1" w:noHBand="0" w:noVBand="0"/>
      </w:tblPr>
      <w:tblGrid>
        <w:gridCol w:w="4743"/>
        <w:gridCol w:w="5220"/>
      </w:tblGrid>
      <w:tr w:rsidR="00731521" w:rsidRPr="00CA3246" w14:paraId="24F7F308" w14:textId="77777777" w:rsidTr="0042690F">
        <w:trPr>
          <w:trHeight w:val="711"/>
        </w:trPr>
        <w:tc>
          <w:tcPr>
            <w:tcW w:w="4743" w:type="dxa"/>
            <w:hideMark/>
          </w:tcPr>
          <w:p w14:paraId="09F204EF" w14:textId="77777777" w:rsidR="002B1FFD" w:rsidRPr="00CA3246" w:rsidRDefault="002B1FFD" w:rsidP="00CA3246">
            <w:pPr>
              <w:rPr>
                <w:b/>
                <w:bCs/>
                <w:color w:val="auto"/>
              </w:rPr>
            </w:pPr>
            <w:bookmarkStart w:id="0" w:name="_Hlk148427757"/>
            <w:r w:rsidRPr="00CA3246">
              <w:rPr>
                <w:b/>
                <w:bCs/>
                <w:color w:val="auto"/>
              </w:rPr>
              <w:t>TRƯỜNG THCS THƯỢNG THANH</w:t>
            </w:r>
          </w:p>
          <w:p w14:paraId="27AE0F1F" w14:textId="7DDA1891" w:rsidR="002B1FFD" w:rsidRPr="00CA3246" w:rsidRDefault="009B33F1" w:rsidP="00CA3246">
            <w:pPr>
              <w:jc w:val="center"/>
              <w:rPr>
                <w:b/>
                <w:bCs/>
                <w:color w:val="auto"/>
              </w:rPr>
            </w:pPr>
            <w:r w:rsidRPr="00CA3246">
              <w:rPr>
                <w:b/>
                <w:bCs/>
                <w:color w:val="auto"/>
              </w:rPr>
              <w:t>Năm học 2024 – 2025</w:t>
            </w:r>
          </w:p>
          <w:p w14:paraId="5473973E" w14:textId="77777777" w:rsidR="00F31829" w:rsidRPr="00CA3246" w:rsidRDefault="00F31829" w:rsidP="00CA3246">
            <w:pPr>
              <w:jc w:val="center"/>
              <w:rPr>
                <w:b/>
                <w:bCs/>
                <w:color w:val="auto"/>
              </w:rPr>
            </w:pPr>
          </w:p>
          <w:tbl>
            <w:tblPr>
              <w:tblStyle w:val="TableGrid"/>
              <w:tblW w:w="0" w:type="auto"/>
              <w:tblInd w:w="695" w:type="dxa"/>
              <w:tblLook w:val="04A0" w:firstRow="1" w:lastRow="0" w:firstColumn="1" w:lastColumn="0" w:noHBand="0" w:noVBand="1"/>
            </w:tblPr>
            <w:tblGrid>
              <w:gridCol w:w="2970"/>
            </w:tblGrid>
            <w:tr w:rsidR="00731521" w:rsidRPr="00CA3246" w14:paraId="2A404883" w14:textId="77777777" w:rsidTr="000B24BD">
              <w:trPr>
                <w:trHeight w:val="384"/>
              </w:trPr>
              <w:tc>
                <w:tcPr>
                  <w:tcW w:w="2970" w:type="dxa"/>
                </w:tcPr>
                <w:p w14:paraId="573BBFF7" w14:textId="7805C136" w:rsidR="00132160" w:rsidRPr="00CA3246" w:rsidRDefault="00132160" w:rsidP="00CA3246">
                  <w:pPr>
                    <w:jc w:val="center"/>
                    <w:rPr>
                      <w:b/>
                      <w:bCs/>
                      <w:color w:val="auto"/>
                      <w:lang w:val="vi-VN"/>
                    </w:rPr>
                  </w:pPr>
                  <w:r w:rsidRPr="00CA3246">
                    <w:rPr>
                      <w:b/>
                      <w:bCs/>
                      <w:color w:val="auto"/>
                    </w:rPr>
                    <w:t>MÃ</w:t>
                  </w:r>
                  <w:r w:rsidRPr="00CA3246">
                    <w:rPr>
                      <w:b/>
                      <w:bCs/>
                      <w:color w:val="auto"/>
                      <w:lang w:val="vi-VN"/>
                    </w:rPr>
                    <w:t xml:space="preserve"> ĐỀ: LS và ĐL801</w:t>
                  </w:r>
                </w:p>
              </w:tc>
            </w:tr>
          </w:tbl>
          <w:p w14:paraId="5B86D481" w14:textId="3E57CD43" w:rsidR="002B1FFD" w:rsidRPr="00CA3246" w:rsidRDefault="002B1FFD" w:rsidP="00CA3246">
            <w:pPr>
              <w:jc w:val="center"/>
              <w:rPr>
                <w:b/>
                <w:bCs/>
                <w:color w:val="auto"/>
                <w:lang w:val="vi-VN"/>
              </w:rPr>
            </w:pPr>
          </w:p>
        </w:tc>
        <w:tc>
          <w:tcPr>
            <w:tcW w:w="5220" w:type="dxa"/>
            <w:hideMark/>
          </w:tcPr>
          <w:p w14:paraId="5E933433" w14:textId="27134E60" w:rsidR="002B1FFD" w:rsidRPr="00CA3246" w:rsidRDefault="00B722D4" w:rsidP="00CA3246">
            <w:pPr>
              <w:jc w:val="center"/>
              <w:rPr>
                <w:b/>
                <w:bCs/>
                <w:color w:val="auto"/>
                <w:lang w:val="vi-VN"/>
              </w:rPr>
            </w:pPr>
            <w:r w:rsidRPr="00CA3246">
              <w:rPr>
                <w:b/>
                <w:bCs/>
                <w:color w:val="auto"/>
                <w:lang w:val="vi-VN"/>
              </w:rPr>
              <w:t>ĐỀ KIỂM TRA</w:t>
            </w:r>
            <w:r w:rsidR="002B1FFD" w:rsidRPr="00CA3246">
              <w:rPr>
                <w:b/>
                <w:bCs/>
                <w:color w:val="auto"/>
                <w:lang w:val="vi-VN"/>
              </w:rPr>
              <w:t xml:space="preserve"> </w:t>
            </w:r>
            <w:r w:rsidR="00202EC2" w:rsidRPr="00CA3246">
              <w:rPr>
                <w:b/>
                <w:bCs/>
                <w:color w:val="auto"/>
                <w:lang w:val="vi-VN"/>
              </w:rPr>
              <w:t xml:space="preserve">GIỮA </w:t>
            </w:r>
            <w:r w:rsidR="002B1FFD" w:rsidRPr="00CA3246">
              <w:rPr>
                <w:b/>
                <w:bCs/>
                <w:color w:val="auto"/>
                <w:lang w:val="vi-VN"/>
              </w:rPr>
              <w:t>HỌC KỲ I</w:t>
            </w:r>
            <w:r w:rsidR="00202EC2" w:rsidRPr="00CA3246">
              <w:rPr>
                <w:b/>
                <w:bCs/>
                <w:color w:val="auto"/>
                <w:lang w:val="vi-VN"/>
              </w:rPr>
              <w:t>I</w:t>
            </w:r>
          </w:p>
          <w:p w14:paraId="5046727A" w14:textId="77777777" w:rsidR="002B1FFD" w:rsidRPr="00CA3246" w:rsidRDefault="002B1FFD" w:rsidP="00CA3246">
            <w:pPr>
              <w:jc w:val="center"/>
              <w:rPr>
                <w:b/>
                <w:bCs/>
                <w:color w:val="auto"/>
                <w:lang w:val="vi-VN"/>
              </w:rPr>
            </w:pPr>
            <w:r w:rsidRPr="00CA3246">
              <w:rPr>
                <w:b/>
                <w:bCs/>
                <w:color w:val="auto"/>
                <w:lang w:val="vi-VN"/>
              </w:rPr>
              <w:t>Môn: Lịch sử và Địa lí - Lớp 8</w:t>
            </w:r>
          </w:p>
          <w:p w14:paraId="39A28604" w14:textId="156A5AEC" w:rsidR="002B1FFD" w:rsidRPr="00CA3246" w:rsidRDefault="002B1FFD" w:rsidP="00CA3246">
            <w:pPr>
              <w:jc w:val="center"/>
              <w:rPr>
                <w:b/>
                <w:bCs/>
                <w:color w:val="auto"/>
              </w:rPr>
            </w:pPr>
            <w:r w:rsidRPr="00CA3246">
              <w:rPr>
                <w:b/>
                <w:bCs/>
                <w:color w:val="auto"/>
              </w:rPr>
              <w:t xml:space="preserve">Thời gian: </w:t>
            </w:r>
            <w:r w:rsidR="00E86D6B" w:rsidRPr="00CA3246">
              <w:rPr>
                <w:b/>
                <w:bCs/>
                <w:color w:val="auto"/>
              </w:rPr>
              <w:t>60</w:t>
            </w:r>
            <w:r w:rsidRPr="00CA3246">
              <w:rPr>
                <w:b/>
                <w:bCs/>
                <w:color w:val="auto"/>
              </w:rPr>
              <w:t xml:space="preserve"> phút</w:t>
            </w:r>
          </w:p>
          <w:p w14:paraId="2AFC1D2C" w14:textId="459E95DF" w:rsidR="002B1FFD" w:rsidRPr="00CA3246" w:rsidRDefault="00202EC2" w:rsidP="00CA3246">
            <w:pPr>
              <w:jc w:val="center"/>
              <w:rPr>
                <w:i/>
                <w:iCs/>
                <w:color w:val="auto"/>
              </w:rPr>
            </w:pPr>
            <w:r w:rsidRPr="00CA3246">
              <w:rPr>
                <w:i/>
                <w:iCs/>
                <w:color w:val="auto"/>
              </w:rPr>
              <w:t>Ngày thi:1</w:t>
            </w:r>
            <w:r w:rsidR="00E54A4F" w:rsidRPr="00CA3246">
              <w:rPr>
                <w:i/>
                <w:iCs/>
                <w:color w:val="auto"/>
              </w:rPr>
              <w:t>9</w:t>
            </w:r>
            <w:r w:rsidRPr="00CA3246">
              <w:rPr>
                <w:i/>
                <w:iCs/>
                <w:color w:val="auto"/>
                <w:lang w:val="vi-VN"/>
              </w:rPr>
              <w:t>/3</w:t>
            </w:r>
            <w:r w:rsidRPr="00CA3246">
              <w:rPr>
                <w:i/>
                <w:iCs/>
                <w:color w:val="auto"/>
              </w:rPr>
              <w:t>/2024</w:t>
            </w:r>
          </w:p>
        </w:tc>
      </w:tr>
    </w:tbl>
    <w:bookmarkEnd w:id="0"/>
    <w:p w14:paraId="13E264A3" w14:textId="3E27CF4A" w:rsidR="002B1FFD" w:rsidRPr="00CA3246" w:rsidRDefault="00F31829" w:rsidP="00CA3246">
      <w:pPr>
        <w:rPr>
          <w:b/>
          <w:bCs/>
          <w:color w:val="auto"/>
        </w:rPr>
      </w:pPr>
      <w:r w:rsidRPr="00CA3246">
        <w:rPr>
          <w:b/>
          <w:color w:val="auto"/>
        </w:rPr>
        <w:t xml:space="preserve">                                                  </w:t>
      </w:r>
    </w:p>
    <w:p w14:paraId="0B674A18" w14:textId="77777777" w:rsidR="00E54A4F" w:rsidRPr="00CA3246" w:rsidRDefault="00E54A4F" w:rsidP="00CA3246">
      <w:pPr>
        <w:pStyle w:val="ListParagraph"/>
        <w:ind w:left="0"/>
        <w:rPr>
          <w:rFonts w:cs="Times New Roman"/>
          <w:b/>
          <w:szCs w:val="24"/>
          <w:lang w:val="vi-VN"/>
        </w:rPr>
      </w:pPr>
      <w:r w:rsidRPr="00CA3246">
        <w:rPr>
          <w:rFonts w:cs="Times New Roman"/>
          <w:b/>
          <w:szCs w:val="24"/>
          <w:lang w:val="vi-VN"/>
        </w:rPr>
        <w:t>Phần I. Trắc nghiệm nhiều đáp án (5,0 điểm)</w:t>
      </w:r>
    </w:p>
    <w:p w14:paraId="149224E8" w14:textId="77777777" w:rsidR="00E54A4F" w:rsidRPr="00CA3246" w:rsidRDefault="00E54A4F" w:rsidP="00CA3246">
      <w:pPr>
        <w:pStyle w:val="ListParagraph"/>
        <w:ind w:left="0"/>
        <w:jc w:val="center"/>
        <w:rPr>
          <w:rFonts w:cs="Times New Roman"/>
          <w:b/>
          <w:szCs w:val="24"/>
          <w:lang w:val="vi-VN"/>
        </w:rPr>
      </w:pPr>
      <w:r w:rsidRPr="00CA3246">
        <w:rPr>
          <w:rFonts w:cs="Times New Roman"/>
          <w:b/>
          <w:i/>
          <w:iCs/>
          <w:szCs w:val="24"/>
          <w:lang w:val="vi-VN"/>
        </w:rPr>
        <w:t>Tô vào phiếu trả lời chữa cái đứng trước đáp án đúng nhất</w:t>
      </w:r>
      <w:r w:rsidRPr="00CA3246">
        <w:rPr>
          <w:rFonts w:cs="Times New Roman"/>
          <w:b/>
          <w:i/>
          <w:szCs w:val="24"/>
          <w:lang w:val="vi-VN"/>
        </w:rPr>
        <w:t>.</w:t>
      </w:r>
    </w:p>
    <w:p w14:paraId="1B46BB1C" w14:textId="281B5150" w:rsidR="00202EC2" w:rsidRPr="00CA3246" w:rsidRDefault="00202EC2" w:rsidP="00CA3246">
      <w:pPr>
        <w:rPr>
          <w:color w:val="auto"/>
          <w:lang w:val="vi-VN"/>
        </w:rPr>
      </w:pPr>
      <w:r w:rsidRPr="00CA3246">
        <w:rPr>
          <w:b/>
          <w:color w:val="auto"/>
          <w:lang w:val="vi-VN"/>
        </w:rPr>
        <w:t xml:space="preserve">Câu 1. </w:t>
      </w:r>
      <w:r w:rsidR="00F70F68" w:rsidRPr="00CA3246">
        <w:rPr>
          <w:color w:val="auto"/>
          <w:lang w:val="vi-VN"/>
        </w:rPr>
        <w:t xml:space="preserve">Ai là người sáng lập ra Hội liên hiệp lao động quốc tế (Quốc tế thứ nhất)?    </w:t>
      </w:r>
    </w:p>
    <w:p w14:paraId="0384E0A4" w14:textId="332FB620" w:rsidR="00202EC2" w:rsidRPr="00CA3246" w:rsidRDefault="00202EC2" w:rsidP="00CA3246">
      <w:pPr>
        <w:tabs>
          <w:tab w:val="left" w:pos="283"/>
          <w:tab w:val="left" w:pos="2906"/>
          <w:tab w:val="left" w:pos="5528"/>
          <w:tab w:val="left" w:pos="8150"/>
        </w:tabs>
        <w:rPr>
          <w:color w:val="auto"/>
        </w:rPr>
      </w:pPr>
      <w:r w:rsidRPr="00CA3246">
        <w:rPr>
          <w:rStyle w:val="YoungMixChar"/>
          <w:b/>
          <w:color w:val="auto"/>
          <w:lang w:val="vi-VN"/>
        </w:rPr>
        <w:tab/>
        <w:t xml:space="preserve">A. </w:t>
      </w:r>
      <w:r w:rsidR="00F70F68" w:rsidRPr="00CA3246">
        <w:rPr>
          <w:color w:val="auto"/>
          <w:lang w:val="vi-VN"/>
        </w:rPr>
        <w:t>C. Mác</w:t>
      </w:r>
      <w:r w:rsidRPr="00CA3246">
        <w:rPr>
          <w:rStyle w:val="YoungMixChar"/>
          <w:b/>
          <w:color w:val="auto"/>
          <w:lang w:val="vi-VN"/>
        </w:rPr>
        <w:tab/>
        <w:t xml:space="preserve">B. </w:t>
      </w:r>
      <w:r w:rsidR="00F70F68" w:rsidRPr="00CA3246">
        <w:rPr>
          <w:color w:val="auto"/>
          <w:lang w:val="vi-VN"/>
        </w:rPr>
        <w:t xml:space="preserve">Ph. </w:t>
      </w:r>
      <w:r w:rsidR="00F70F68" w:rsidRPr="00CA3246">
        <w:rPr>
          <w:color w:val="auto"/>
        </w:rPr>
        <w:t>Ăng-ghen</w:t>
      </w:r>
      <w:r w:rsidRPr="00CA3246">
        <w:rPr>
          <w:color w:val="auto"/>
          <w:lang w:val="vi-VN"/>
        </w:rPr>
        <w:t>.</w:t>
      </w:r>
      <w:r w:rsidRPr="00CA3246">
        <w:rPr>
          <w:rStyle w:val="YoungMixChar"/>
          <w:b/>
          <w:color w:val="auto"/>
          <w:lang w:val="vi-VN"/>
        </w:rPr>
        <w:tab/>
      </w:r>
      <w:r w:rsidRPr="00CA3246">
        <w:rPr>
          <w:rStyle w:val="YoungMixChar"/>
          <w:b/>
          <w:color w:val="FF0000"/>
          <w:lang w:val="vi-VN"/>
        </w:rPr>
        <w:t xml:space="preserve">C. </w:t>
      </w:r>
      <w:r w:rsidR="00F70F68" w:rsidRPr="00CA3246">
        <w:rPr>
          <w:color w:val="FF0000"/>
          <w:lang w:val="vi-VN"/>
        </w:rPr>
        <w:t>C. Mác</w:t>
      </w:r>
      <w:r w:rsidR="00F70F68" w:rsidRPr="00CA3246">
        <w:rPr>
          <w:color w:val="FF0000"/>
        </w:rPr>
        <w:t xml:space="preserve"> và </w:t>
      </w:r>
      <w:r w:rsidR="00F70F68" w:rsidRPr="00CA3246">
        <w:rPr>
          <w:color w:val="FF0000"/>
          <w:lang w:val="vi-VN"/>
        </w:rPr>
        <w:t xml:space="preserve">Ph. </w:t>
      </w:r>
      <w:r w:rsidR="00F70F68" w:rsidRPr="00CA3246">
        <w:rPr>
          <w:color w:val="FF0000"/>
        </w:rPr>
        <w:t>Ăng-ghen</w:t>
      </w:r>
      <w:r w:rsidRPr="00CA3246">
        <w:rPr>
          <w:color w:val="FF0000"/>
          <w:lang w:val="vi-VN"/>
        </w:rPr>
        <w:t>.</w:t>
      </w:r>
      <w:r w:rsidRPr="00CA3246">
        <w:rPr>
          <w:rStyle w:val="YoungMixChar"/>
          <w:b/>
          <w:color w:val="auto"/>
          <w:lang w:val="vi-VN"/>
        </w:rPr>
        <w:tab/>
        <w:t xml:space="preserve">D. </w:t>
      </w:r>
      <w:r w:rsidR="00F70F68" w:rsidRPr="00CA3246">
        <w:rPr>
          <w:rStyle w:val="YoungMixChar"/>
          <w:color w:val="auto"/>
        </w:rPr>
        <w:t>V. I.</w:t>
      </w:r>
      <w:r w:rsidR="00F70F68" w:rsidRPr="00CA3246">
        <w:rPr>
          <w:rStyle w:val="YoungMixChar"/>
          <w:b/>
          <w:color w:val="auto"/>
        </w:rPr>
        <w:t xml:space="preserve"> </w:t>
      </w:r>
      <w:r w:rsidR="00F70F68" w:rsidRPr="00CA3246">
        <w:rPr>
          <w:color w:val="auto"/>
        </w:rPr>
        <w:t>Lê-nin.</w:t>
      </w:r>
    </w:p>
    <w:p w14:paraId="50A295DA" w14:textId="1C6654B7" w:rsidR="00202EC2" w:rsidRPr="00CA3246" w:rsidRDefault="00DF02D2" w:rsidP="00CA3246">
      <w:pPr>
        <w:shd w:val="clear" w:color="auto" w:fill="FFFFFF"/>
        <w:ind w:right="140"/>
        <w:jc w:val="both"/>
        <w:rPr>
          <w:color w:val="auto"/>
          <w:lang w:val="vi-VN"/>
        </w:rPr>
      </w:pPr>
      <w:r w:rsidRPr="00CA3246">
        <w:rPr>
          <w:b/>
          <w:color w:val="auto"/>
          <w:lang w:val="vi-VN"/>
        </w:rPr>
        <w:t>Câu 2</w:t>
      </w:r>
      <w:r w:rsidR="00202EC2" w:rsidRPr="00CA3246">
        <w:rPr>
          <w:b/>
          <w:color w:val="auto"/>
          <w:lang w:val="vi-VN"/>
        </w:rPr>
        <w:t xml:space="preserve">. </w:t>
      </w:r>
      <w:r w:rsidR="00202EC2" w:rsidRPr="00CA3246">
        <w:rPr>
          <w:bCs/>
          <w:color w:val="auto"/>
          <w:lang w:val="vi-VN"/>
        </w:rPr>
        <w:t>Ở Đàng Ngoài, bên cạnh Thăng Long (Kẻ C</w:t>
      </w:r>
      <w:r w:rsidR="00A27CE7" w:rsidRPr="00CA3246">
        <w:rPr>
          <w:bCs/>
          <w:color w:val="auto"/>
          <w:lang w:val="vi-VN"/>
        </w:rPr>
        <w:t>hợ), đô thị nào cũng trở thành</w:t>
      </w:r>
      <w:r w:rsidR="00202EC2" w:rsidRPr="00CA3246">
        <w:rPr>
          <w:bCs/>
          <w:color w:val="auto"/>
          <w:lang w:val="vi-VN"/>
        </w:rPr>
        <w:t xml:space="preserve"> một trung tâm buôn bán lớn?</w:t>
      </w:r>
    </w:p>
    <w:p w14:paraId="085B9DDF" w14:textId="77777777" w:rsidR="00202EC2" w:rsidRPr="00CA3246" w:rsidRDefault="00202EC2" w:rsidP="00CA3246">
      <w:pPr>
        <w:tabs>
          <w:tab w:val="left" w:pos="283"/>
          <w:tab w:val="left" w:pos="2906"/>
          <w:tab w:val="left" w:pos="5528"/>
          <w:tab w:val="left" w:pos="8150"/>
        </w:tabs>
        <w:rPr>
          <w:color w:val="FF0000"/>
        </w:rPr>
      </w:pPr>
      <w:r w:rsidRPr="00CA3246">
        <w:rPr>
          <w:rStyle w:val="YoungMixChar"/>
          <w:b/>
          <w:color w:val="auto"/>
          <w:lang w:val="vi-VN"/>
        </w:rPr>
        <w:tab/>
      </w:r>
      <w:r w:rsidRPr="00CA3246">
        <w:rPr>
          <w:rStyle w:val="YoungMixChar"/>
          <w:b/>
          <w:color w:val="auto"/>
        </w:rPr>
        <w:t xml:space="preserve">A. </w:t>
      </w:r>
      <w:r w:rsidRPr="00CA3246">
        <w:rPr>
          <w:color w:val="auto"/>
        </w:rPr>
        <w:t>Gia Định.</w:t>
      </w:r>
      <w:r w:rsidRPr="00CA3246">
        <w:rPr>
          <w:rStyle w:val="YoungMixChar"/>
          <w:b/>
          <w:color w:val="auto"/>
        </w:rPr>
        <w:tab/>
        <w:t xml:space="preserve">B. </w:t>
      </w:r>
      <w:r w:rsidRPr="00CA3246">
        <w:rPr>
          <w:color w:val="auto"/>
        </w:rPr>
        <w:t>Thanh Hà.</w:t>
      </w:r>
      <w:r w:rsidRPr="00CA3246">
        <w:rPr>
          <w:rStyle w:val="YoungMixChar"/>
          <w:b/>
          <w:color w:val="auto"/>
        </w:rPr>
        <w:tab/>
        <w:t xml:space="preserve">C. </w:t>
      </w:r>
      <w:r w:rsidRPr="00CA3246">
        <w:rPr>
          <w:color w:val="auto"/>
        </w:rPr>
        <w:t>Hội An.</w:t>
      </w:r>
      <w:r w:rsidRPr="00CA3246">
        <w:rPr>
          <w:rStyle w:val="YoungMixChar"/>
          <w:b/>
          <w:color w:val="auto"/>
        </w:rPr>
        <w:tab/>
      </w:r>
      <w:r w:rsidRPr="00CA3246">
        <w:rPr>
          <w:rStyle w:val="YoungMixChar"/>
          <w:b/>
          <w:color w:val="FF0000"/>
        </w:rPr>
        <w:t xml:space="preserve">D. </w:t>
      </w:r>
      <w:r w:rsidRPr="00CA3246">
        <w:rPr>
          <w:color w:val="FF0000"/>
        </w:rPr>
        <w:t>Phố Hiến.</w:t>
      </w:r>
    </w:p>
    <w:p w14:paraId="7A8A7E07" w14:textId="19CE7997" w:rsidR="00202EC2" w:rsidRPr="00CA3246" w:rsidRDefault="00DF02D2" w:rsidP="00CA3246">
      <w:pPr>
        <w:rPr>
          <w:color w:val="auto"/>
        </w:rPr>
      </w:pPr>
      <w:r w:rsidRPr="00CA3246">
        <w:rPr>
          <w:b/>
          <w:color w:val="auto"/>
        </w:rPr>
        <w:t>Câu 3</w:t>
      </w:r>
      <w:r w:rsidR="00202EC2" w:rsidRPr="00CA3246">
        <w:rPr>
          <w:b/>
          <w:color w:val="auto"/>
        </w:rPr>
        <w:t xml:space="preserve">. </w:t>
      </w:r>
      <w:r w:rsidR="00F70F68" w:rsidRPr="00CA3246">
        <w:rPr>
          <w:color w:val="auto"/>
        </w:rPr>
        <w:t xml:space="preserve">Đặc trưng quan trọng nhất của chủ nghĩa đế quốc là sự xuất hiện của </w:t>
      </w:r>
    </w:p>
    <w:p w14:paraId="2E11C64F" w14:textId="77777777" w:rsidR="00202EC2" w:rsidRPr="00CA3246" w:rsidRDefault="00202EC2" w:rsidP="00CA3246">
      <w:pPr>
        <w:tabs>
          <w:tab w:val="left" w:pos="283"/>
          <w:tab w:val="left" w:pos="5528"/>
        </w:tabs>
        <w:rPr>
          <w:color w:val="auto"/>
        </w:rPr>
      </w:pPr>
      <w:r w:rsidRPr="00CA3246">
        <w:rPr>
          <w:rStyle w:val="YoungMixChar"/>
          <w:b/>
          <w:color w:val="auto"/>
        </w:rPr>
        <w:tab/>
        <w:t xml:space="preserve">A. </w:t>
      </w:r>
      <w:r w:rsidRPr="00CA3246">
        <w:rPr>
          <w:color w:val="auto"/>
        </w:rPr>
        <w:t>tầng lớp tư bản công nghiệp.</w:t>
      </w:r>
      <w:r w:rsidRPr="00CA3246">
        <w:rPr>
          <w:rStyle w:val="YoungMixChar"/>
          <w:b/>
          <w:color w:val="auto"/>
        </w:rPr>
        <w:tab/>
        <w:t xml:space="preserve">B. </w:t>
      </w:r>
      <w:r w:rsidRPr="00CA3246">
        <w:rPr>
          <w:color w:val="auto"/>
        </w:rPr>
        <w:t>tầng lớp tư bản ngân hàng.</w:t>
      </w:r>
    </w:p>
    <w:p w14:paraId="7AF19099" w14:textId="684CE116" w:rsidR="00202EC2" w:rsidRPr="00CA3246" w:rsidRDefault="00202EC2" w:rsidP="00CA3246">
      <w:pPr>
        <w:tabs>
          <w:tab w:val="left" w:pos="283"/>
          <w:tab w:val="left" w:pos="5528"/>
        </w:tabs>
        <w:rPr>
          <w:color w:val="auto"/>
        </w:rPr>
      </w:pPr>
      <w:r w:rsidRPr="00CA3246">
        <w:rPr>
          <w:rStyle w:val="YoungMixChar"/>
          <w:b/>
          <w:color w:val="auto"/>
        </w:rPr>
        <w:tab/>
      </w:r>
      <w:r w:rsidRPr="00CA3246">
        <w:rPr>
          <w:rStyle w:val="YoungMixChar"/>
          <w:b/>
          <w:color w:val="FF0000"/>
        </w:rPr>
        <w:t xml:space="preserve">C. </w:t>
      </w:r>
      <w:r w:rsidRPr="00CA3246">
        <w:rPr>
          <w:color w:val="FF0000"/>
        </w:rPr>
        <w:t>các công ty</w:t>
      </w:r>
      <w:r w:rsidR="0011009F">
        <w:rPr>
          <w:color w:val="FF0000"/>
        </w:rPr>
        <w:t xml:space="preserve"> tư bản</w:t>
      </w:r>
      <w:r w:rsidRPr="00CA3246">
        <w:rPr>
          <w:color w:val="FF0000"/>
        </w:rPr>
        <w:t xml:space="preserve"> độc quyền.</w:t>
      </w:r>
      <w:r w:rsidRPr="00CA3246">
        <w:rPr>
          <w:rStyle w:val="YoungMixChar"/>
          <w:b/>
          <w:color w:val="auto"/>
        </w:rPr>
        <w:tab/>
        <w:t xml:space="preserve">D. </w:t>
      </w:r>
      <w:r w:rsidRPr="00CA3246">
        <w:rPr>
          <w:color w:val="auto"/>
        </w:rPr>
        <w:t>các công trường thủ công.</w:t>
      </w:r>
    </w:p>
    <w:p w14:paraId="66DA06FE" w14:textId="3317FD74" w:rsidR="00202EC2" w:rsidRPr="00CA3246" w:rsidRDefault="00DF02D2" w:rsidP="00CA3246">
      <w:pPr>
        <w:shd w:val="clear" w:color="auto" w:fill="FFFFFF"/>
        <w:jc w:val="both"/>
        <w:rPr>
          <w:color w:val="auto"/>
        </w:rPr>
      </w:pPr>
      <w:r w:rsidRPr="00CA3246">
        <w:rPr>
          <w:b/>
          <w:color w:val="auto"/>
        </w:rPr>
        <w:t>Câu 4</w:t>
      </w:r>
      <w:r w:rsidR="00202EC2" w:rsidRPr="00CA3246">
        <w:rPr>
          <w:b/>
          <w:color w:val="auto"/>
        </w:rPr>
        <w:t xml:space="preserve">. </w:t>
      </w:r>
      <w:r w:rsidR="00202EC2" w:rsidRPr="00CA3246">
        <w:rPr>
          <w:bCs/>
          <w:color w:val="auto"/>
        </w:rPr>
        <w:t>Cùng với sự truyền bá của Công giáo, văn hoá nước ta trong các thế kỉ XVI – XVIII có thành tựu mới nào?</w:t>
      </w:r>
    </w:p>
    <w:p w14:paraId="554B2107" w14:textId="77777777" w:rsidR="00202EC2" w:rsidRPr="00CA3246" w:rsidRDefault="00202EC2" w:rsidP="00CA3246">
      <w:pPr>
        <w:tabs>
          <w:tab w:val="left" w:pos="283"/>
          <w:tab w:val="left" w:pos="5528"/>
        </w:tabs>
        <w:rPr>
          <w:color w:val="auto"/>
        </w:rPr>
      </w:pPr>
      <w:r w:rsidRPr="00CA3246">
        <w:rPr>
          <w:rStyle w:val="YoungMixChar"/>
          <w:b/>
          <w:color w:val="auto"/>
        </w:rPr>
        <w:tab/>
        <w:t xml:space="preserve">A. </w:t>
      </w:r>
      <w:r w:rsidRPr="00CA3246">
        <w:rPr>
          <w:color w:val="auto"/>
        </w:rPr>
        <w:t>Chính quyền đề cao học tập, thi cử.</w:t>
      </w:r>
      <w:r w:rsidRPr="00CA3246">
        <w:rPr>
          <w:rStyle w:val="YoungMixChar"/>
          <w:b/>
          <w:color w:val="auto"/>
        </w:rPr>
        <w:tab/>
        <w:t xml:space="preserve">B. </w:t>
      </w:r>
      <w:r w:rsidRPr="00CA3246">
        <w:rPr>
          <w:color w:val="auto"/>
        </w:rPr>
        <w:t>Chữ La-tinh được sử dụng.</w:t>
      </w:r>
    </w:p>
    <w:p w14:paraId="3E3EF2D1" w14:textId="6B60751C" w:rsidR="00202EC2" w:rsidRPr="00CA3246" w:rsidRDefault="00202EC2" w:rsidP="00CA3246">
      <w:pPr>
        <w:tabs>
          <w:tab w:val="left" w:pos="283"/>
          <w:tab w:val="left" w:pos="5528"/>
        </w:tabs>
        <w:rPr>
          <w:color w:val="auto"/>
        </w:rPr>
      </w:pPr>
      <w:r w:rsidRPr="00CA3246">
        <w:rPr>
          <w:rStyle w:val="YoungMixChar"/>
          <w:b/>
          <w:color w:val="auto"/>
        </w:rPr>
        <w:tab/>
      </w:r>
      <w:r w:rsidRPr="00CA3246">
        <w:rPr>
          <w:rStyle w:val="YoungMixChar"/>
          <w:b/>
          <w:color w:val="FF0000"/>
        </w:rPr>
        <w:t xml:space="preserve">C. </w:t>
      </w:r>
      <w:r w:rsidR="00F70F68" w:rsidRPr="00CA3246">
        <w:rPr>
          <w:color w:val="FF0000"/>
        </w:rPr>
        <w:t>Chữ Quốc ngữ ra đời</w:t>
      </w:r>
      <w:r w:rsidRPr="00CA3246">
        <w:rPr>
          <w:color w:val="FF0000"/>
        </w:rPr>
        <w:t>.</w:t>
      </w:r>
      <w:r w:rsidRPr="00CA3246">
        <w:rPr>
          <w:rStyle w:val="YoungMixChar"/>
          <w:b/>
          <w:color w:val="auto"/>
        </w:rPr>
        <w:tab/>
        <w:t xml:space="preserve">D. </w:t>
      </w:r>
      <w:r w:rsidRPr="00CA3246">
        <w:rPr>
          <w:color w:val="auto"/>
        </w:rPr>
        <w:t>Chữ Nôm được sáng tạo.</w:t>
      </w:r>
    </w:p>
    <w:p w14:paraId="285715E1" w14:textId="68B4E3DC" w:rsidR="0063740F" w:rsidRPr="00CA3246" w:rsidRDefault="0063740F" w:rsidP="00CA3246">
      <w:pPr>
        <w:shd w:val="clear" w:color="auto" w:fill="FFFFFF"/>
        <w:spacing w:line="360" w:lineRule="atLeast"/>
        <w:ind w:right="48"/>
        <w:jc w:val="both"/>
      </w:pPr>
      <w:r w:rsidRPr="00CA3246">
        <w:rPr>
          <w:b/>
          <w:bCs/>
        </w:rPr>
        <w:t>Câu 5. </w:t>
      </w:r>
      <w:r w:rsidRPr="00CA3246">
        <w:t>Trong các thế kỉ XVII - XVIII, sản xuất nông nghiệp ở Đàng Trong có bước phát triển rõ rệt do</w:t>
      </w:r>
    </w:p>
    <w:p w14:paraId="2FEF2D09" w14:textId="36233C3F" w:rsidR="0063740F" w:rsidRPr="00CA3246" w:rsidRDefault="0063740F" w:rsidP="00CA3246">
      <w:pPr>
        <w:shd w:val="clear" w:color="auto" w:fill="FFFFFF"/>
        <w:spacing w:line="360" w:lineRule="atLeast"/>
        <w:ind w:right="48"/>
        <w:jc w:val="both"/>
        <w:rPr>
          <w:color w:val="FF0000"/>
        </w:rPr>
      </w:pPr>
      <w:r w:rsidRPr="00CA3246">
        <w:rPr>
          <w:b/>
          <w:color w:val="FF0000"/>
        </w:rPr>
        <w:t xml:space="preserve">    A.</w:t>
      </w:r>
      <w:r w:rsidRPr="00CA3246">
        <w:rPr>
          <w:color w:val="FF0000"/>
        </w:rPr>
        <w:t xml:space="preserve"> điều kiện tự nhiên thuận lợi và chính sách khai hoang của chúa Nguyễn.</w:t>
      </w:r>
    </w:p>
    <w:p w14:paraId="059F7303" w14:textId="4866BD29" w:rsidR="0063740F" w:rsidRPr="00CA3246" w:rsidRDefault="0063740F" w:rsidP="00CA3246">
      <w:pPr>
        <w:shd w:val="clear" w:color="auto" w:fill="FFFFFF"/>
        <w:spacing w:line="360" w:lineRule="atLeast"/>
        <w:ind w:right="48"/>
        <w:jc w:val="both"/>
      </w:pPr>
      <w:r w:rsidRPr="00CA3246">
        <w:rPr>
          <w:b/>
        </w:rPr>
        <w:t xml:space="preserve">    B.</w:t>
      </w:r>
      <w:r w:rsidRPr="00CA3246">
        <w:t xml:space="preserve"> không xảy ra chiến tranh, xung đột, đời sống nhân dân thanh bình.</w:t>
      </w:r>
    </w:p>
    <w:p w14:paraId="510BEB2B" w14:textId="0B29229E" w:rsidR="0063740F" w:rsidRPr="00CA3246" w:rsidRDefault="0063740F" w:rsidP="00CA3246">
      <w:pPr>
        <w:shd w:val="clear" w:color="auto" w:fill="FFFFFF"/>
        <w:spacing w:line="360" w:lineRule="atLeast"/>
        <w:ind w:right="48"/>
        <w:jc w:val="both"/>
      </w:pPr>
      <w:r w:rsidRPr="00CA3246">
        <w:rPr>
          <w:b/>
        </w:rPr>
        <w:t xml:space="preserve">    C.</w:t>
      </w:r>
      <w:r w:rsidRPr="00CA3246">
        <w:t xml:space="preserve"> các vua nhà Nguyễn ban hành nhiều chính sách, biện pháp tích cực.</w:t>
      </w:r>
    </w:p>
    <w:p w14:paraId="5149A97C" w14:textId="3E919004" w:rsidR="0063740F" w:rsidRPr="00CA3246" w:rsidRDefault="0063740F" w:rsidP="00CA3246">
      <w:pPr>
        <w:shd w:val="clear" w:color="auto" w:fill="FFFFFF"/>
        <w:spacing w:line="360" w:lineRule="atLeast"/>
        <w:ind w:right="48"/>
        <w:jc w:val="both"/>
      </w:pPr>
      <w:r w:rsidRPr="00CA3246">
        <w:rPr>
          <w:b/>
        </w:rPr>
        <w:t xml:space="preserve">    D.</w:t>
      </w:r>
      <w:r w:rsidRPr="00CA3246">
        <w:t xml:space="preserve"> chính quyền Lê, Trịnh quan tâm đến việc đắp đê, trị thủy, khai hoang.</w:t>
      </w:r>
    </w:p>
    <w:p w14:paraId="79E0506A" w14:textId="1A611711" w:rsidR="00202EC2" w:rsidRPr="00CA3246" w:rsidRDefault="00DF02D2" w:rsidP="00CA3246">
      <w:pPr>
        <w:rPr>
          <w:color w:val="auto"/>
        </w:rPr>
      </w:pPr>
      <w:r w:rsidRPr="00CA3246">
        <w:rPr>
          <w:b/>
          <w:color w:val="auto"/>
        </w:rPr>
        <w:t>Câu 6</w:t>
      </w:r>
      <w:r w:rsidR="00202EC2" w:rsidRPr="00CA3246">
        <w:rPr>
          <w:b/>
          <w:color w:val="auto"/>
        </w:rPr>
        <w:t xml:space="preserve">. </w:t>
      </w:r>
      <w:r w:rsidR="00F70F68" w:rsidRPr="00CA3246">
        <w:rPr>
          <w:color w:val="auto"/>
        </w:rPr>
        <w:t>Người kế tục sự nghiệp của C. Mác và Ph. Ăng-ghen là</w:t>
      </w:r>
    </w:p>
    <w:p w14:paraId="59AA5915" w14:textId="1C8B9EFA" w:rsidR="00BC0927" w:rsidRPr="00CA3246" w:rsidRDefault="00202EC2" w:rsidP="00CA3246">
      <w:pPr>
        <w:tabs>
          <w:tab w:val="left" w:pos="283"/>
          <w:tab w:val="left" w:pos="5528"/>
        </w:tabs>
        <w:rPr>
          <w:color w:val="auto"/>
        </w:rPr>
      </w:pPr>
      <w:r w:rsidRPr="00CA3246">
        <w:rPr>
          <w:rStyle w:val="YoungMixChar"/>
          <w:b/>
          <w:color w:val="auto"/>
        </w:rPr>
        <w:tab/>
        <w:t xml:space="preserve">A. </w:t>
      </w:r>
      <w:r w:rsidR="00BC0927" w:rsidRPr="00CA3246">
        <w:rPr>
          <w:color w:val="auto"/>
        </w:rPr>
        <w:t>G. Hê-ghen</w:t>
      </w:r>
      <w:r w:rsidRPr="00CA3246">
        <w:rPr>
          <w:rStyle w:val="YoungMixChar"/>
          <w:b/>
          <w:color w:val="auto"/>
        </w:rPr>
        <w:tab/>
      </w:r>
      <w:r w:rsidR="00BC0927" w:rsidRPr="00CA3246">
        <w:rPr>
          <w:rStyle w:val="YoungMixChar"/>
          <w:b/>
          <w:color w:val="FF0000"/>
        </w:rPr>
        <w:t>B.</w:t>
      </w:r>
      <w:r w:rsidR="00BC0927" w:rsidRPr="00CA3246">
        <w:rPr>
          <w:rStyle w:val="YoungMixChar"/>
          <w:b/>
          <w:color w:val="auto"/>
          <w:lang w:val="vi-VN"/>
        </w:rPr>
        <w:t xml:space="preserve"> </w:t>
      </w:r>
      <w:r w:rsidR="00BC0927" w:rsidRPr="00CA3246">
        <w:rPr>
          <w:rStyle w:val="YoungMixChar"/>
          <w:color w:val="auto"/>
        </w:rPr>
        <w:t>V. I.</w:t>
      </w:r>
      <w:r w:rsidR="00BC0927" w:rsidRPr="00CA3246">
        <w:rPr>
          <w:rStyle w:val="YoungMixChar"/>
          <w:b/>
          <w:color w:val="auto"/>
        </w:rPr>
        <w:t xml:space="preserve"> </w:t>
      </w:r>
      <w:r w:rsidR="00BC0927" w:rsidRPr="00CA3246">
        <w:rPr>
          <w:color w:val="auto"/>
        </w:rPr>
        <w:t>Lê-nin.</w:t>
      </w:r>
    </w:p>
    <w:p w14:paraId="310619BF" w14:textId="2DECA1C6" w:rsidR="00BB145F" w:rsidRPr="00CA3246" w:rsidRDefault="00202EC2" w:rsidP="00CA3246">
      <w:pPr>
        <w:tabs>
          <w:tab w:val="left" w:pos="283"/>
          <w:tab w:val="left" w:pos="5528"/>
        </w:tabs>
        <w:rPr>
          <w:color w:val="auto"/>
        </w:rPr>
      </w:pPr>
      <w:r w:rsidRPr="00CA3246">
        <w:rPr>
          <w:rStyle w:val="YoungMixChar"/>
          <w:b/>
          <w:color w:val="auto"/>
        </w:rPr>
        <w:tab/>
        <w:t xml:space="preserve">C. </w:t>
      </w:r>
      <w:r w:rsidR="00BC0927" w:rsidRPr="00CA3246">
        <w:rPr>
          <w:color w:val="auto"/>
        </w:rPr>
        <w:t>A. Xmít</w:t>
      </w:r>
      <w:r w:rsidRPr="00CA3246">
        <w:rPr>
          <w:rStyle w:val="YoungMixChar"/>
          <w:b/>
          <w:color w:val="auto"/>
        </w:rPr>
        <w:tab/>
        <w:t xml:space="preserve">D. </w:t>
      </w:r>
      <w:r w:rsidR="00BC0927" w:rsidRPr="00CA3246">
        <w:rPr>
          <w:color w:val="auto"/>
        </w:rPr>
        <w:t>C. H. Xanh Xi-mông</w:t>
      </w:r>
    </w:p>
    <w:p w14:paraId="765C5E4D" w14:textId="1666C5F8" w:rsidR="0075797F" w:rsidRPr="00CA3246" w:rsidRDefault="0075797F" w:rsidP="00CA3246">
      <w:pPr>
        <w:rPr>
          <w:color w:val="auto"/>
        </w:rPr>
      </w:pPr>
      <w:r w:rsidRPr="00CA3246">
        <w:rPr>
          <w:b/>
          <w:color w:val="auto"/>
        </w:rPr>
        <w:t xml:space="preserve">Câu 7. </w:t>
      </w:r>
      <w:r w:rsidRPr="00CA3246">
        <w:rPr>
          <w:color w:val="auto"/>
        </w:rPr>
        <w:t>Thể chế chính trị của Anh là</w:t>
      </w:r>
    </w:p>
    <w:p w14:paraId="509AA024" w14:textId="77777777" w:rsidR="0075797F" w:rsidRPr="00CA3246" w:rsidRDefault="0075797F" w:rsidP="00CA3246">
      <w:pPr>
        <w:tabs>
          <w:tab w:val="left" w:pos="283"/>
          <w:tab w:val="left" w:pos="5528"/>
        </w:tabs>
        <w:rPr>
          <w:color w:val="FF0000"/>
        </w:rPr>
      </w:pPr>
      <w:r w:rsidRPr="00CA3246">
        <w:rPr>
          <w:rStyle w:val="YoungMixChar"/>
          <w:b/>
          <w:color w:val="auto"/>
        </w:rPr>
        <w:tab/>
      </w:r>
      <w:r w:rsidRPr="00CA3246">
        <w:rPr>
          <w:rStyle w:val="YoungMixChar"/>
          <w:b/>
          <w:color w:val="FF0000"/>
        </w:rPr>
        <w:t xml:space="preserve">A. </w:t>
      </w:r>
      <w:r w:rsidRPr="00CA3246">
        <w:rPr>
          <w:color w:val="FF0000"/>
        </w:rPr>
        <w:t>quân chủ lập hiến.</w:t>
      </w:r>
      <w:r w:rsidRPr="00CA3246">
        <w:rPr>
          <w:rStyle w:val="YoungMixChar"/>
          <w:b/>
          <w:color w:val="auto"/>
        </w:rPr>
        <w:tab/>
      </w:r>
      <w:r w:rsidRPr="00CA3246">
        <w:rPr>
          <w:rStyle w:val="YoungMixChar"/>
          <w:b/>
          <w:color w:val="FF0000"/>
        </w:rPr>
        <w:t xml:space="preserve">B. </w:t>
      </w:r>
      <w:r w:rsidRPr="00CA3246">
        <w:rPr>
          <w:color w:val="FF0000"/>
        </w:rPr>
        <w:t>cộng hòa tổng thống.</w:t>
      </w:r>
    </w:p>
    <w:p w14:paraId="56FE5BC5" w14:textId="77777777" w:rsidR="0075797F" w:rsidRPr="00CA3246" w:rsidRDefault="0075797F" w:rsidP="00CA3246">
      <w:pPr>
        <w:tabs>
          <w:tab w:val="left" w:pos="283"/>
          <w:tab w:val="left" w:pos="5528"/>
        </w:tabs>
        <w:rPr>
          <w:color w:val="auto"/>
        </w:rPr>
      </w:pPr>
      <w:r w:rsidRPr="00CA3246">
        <w:rPr>
          <w:rStyle w:val="YoungMixChar"/>
          <w:b/>
          <w:color w:val="auto"/>
        </w:rPr>
        <w:tab/>
        <w:t xml:space="preserve">C. </w:t>
      </w:r>
      <w:r w:rsidRPr="00CA3246">
        <w:rPr>
          <w:color w:val="auto"/>
        </w:rPr>
        <w:t>quân chủ chuyên chế.</w:t>
      </w:r>
      <w:r w:rsidRPr="00CA3246">
        <w:rPr>
          <w:rStyle w:val="YoungMixChar"/>
          <w:b/>
          <w:color w:val="auto"/>
        </w:rPr>
        <w:tab/>
        <w:t xml:space="preserve">D. </w:t>
      </w:r>
      <w:r w:rsidRPr="00CA3246">
        <w:rPr>
          <w:color w:val="auto"/>
        </w:rPr>
        <w:t>dân chủ nhân dân.</w:t>
      </w:r>
    </w:p>
    <w:p w14:paraId="313CCAE8" w14:textId="29318F1A" w:rsidR="00EF35D1" w:rsidRPr="00CA3246" w:rsidRDefault="00EF35D1" w:rsidP="00CA3246">
      <w:pPr>
        <w:shd w:val="clear" w:color="auto" w:fill="FFFFFF"/>
        <w:spacing w:line="360" w:lineRule="atLeast"/>
        <w:ind w:right="48"/>
        <w:jc w:val="both"/>
      </w:pPr>
      <w:r w:rsidRPr="00CA3246">
        <w:rPr>
          <w:b/>
          <w:bCs/>
        </w:rPr>
        <w:t>Câu 8. </w:t>
      </w:r>
      <w:r w:rsidRPr="00CA3246">
        <w:t>Sau Cách mạng tháng Hai, vấn đề cấp bách đặt ra cho nước Nga là gì?</w:t>
      </w:r>
    </w:p>
    <w:p w14:paraId="0440EAB2" w14:textId="2F57EDEE" w:rsidR="00EF35D1" w:rsidRPr="00CA3246" w:rsidRDefault="00525DC1" w:rsidP="00CA3246">
      <w:pPr>
        <w:shd w:val="clear" w:color="auto" w:fill="FFFFFF"/>
        <w:spacing w:line="360" w:lineRule="atLeast"/>
        <w:ind w:right="48"/>
        <w:jc w:val="both"/>
      </w:pPr>
      <w:r w:rsidRPr="00CA3246">
        <w:rPr>
          <w:b/>
        </w:rPr>
        <w:t xml:space="preserve">    </w:t>
      </w:r>
      <w:r w:rsidR="00EF35D1" w:rsidRPr="00CA3246">
        <w:rPr>
          <w:b/>
        </w:rPr>
        <w:t>A.</w:t>
      </w:r>
      <w:r w:rsidR="00EF35D1" w:rsidRPr="00CA3246">
        <w:t xml:space="preserve"> Lật đổ sự tồn tại của chế độ quân chủ chuyên chế.</w:t>
      </w:r>
    </w:p>
    <w:p w14:paraId="49785BEC" w14:textId="77777777" w:rsidR="00EF35D1" w:rsidRPr="00CA3246" w:rsidRDefault="00EF35D1" w:rsidP="00CA3246">
      <w:pPr>
        <w:shd w:val="clear" w:color="auto" w:fill="FFFFFF"/>
        <w:spacing w:line="360" w:lineRule="atLeast"/>
        <w:ind w:right="48" w:firstLine="236"/>
        <w:jc w:val="both"/>
      </w:pPr>
      <w:r w:rsidRPr="00CA3246">
        <w:rPr>
          <w:b/>
        </w:rPr>
        <w:t>B.</w:t>
      </w:r>
      <w:r w:rsidRPr="00CA3246">
        <w:t xml:space="preserve"> Phá vỡ thế bao vây, cô lập của các nước đế quốc.</w:t>
      </w:r>
    </w:p>
    <w:p w14:paraId="296B3B7C" w14:textId="0551799B" w:rsidR="00EF35D1" w:rsidRPr="00CA3246" w:rsidRDefault="00EF35D1" w:rsidP="00CA3246">
      <w:pPr>
        <w:shd w:val="clear" w:color="auto" w:fill="FFFFFF"/>
        <w:spacing w:line="360" w:lineRule="atLeast"/>
        <w:ind w:right="48" w:firstLine="236"/>
        <w:jc w:val="both"/>
      </w:pPr>
      <w:r w:rsidRPr="00CA3246">
        <w:rPr>
          <w:b/>
        </w:rPr>
        <w:t>C.</w:t>
      </w:r>
      <w:r w:rsidR="0011009F">
        <w:t xml:space="preserve"> B</w:t>
      </w:r>
      <w:r w:rsidRPr="00CA3246">
        <w:t>ảo vệ và củng cố chính quyền của giai cấp tư sản.</w:t>
      </w:r>
    </w:p>
    <w:p w14:paraId="11D5DA38" w14:textId="77777777" w:rsidR="00EF35D1" w:rsidRPr="00CA3246" w:rsidRDefault="00EF35D1" w:rsidP="00CA3246">
      <w:pPr>
        <w:shd w:val="clear" w:color="auto" w:fill="FFFFFF"/>
        <w:spacing w:line="360" w:lineRule="atLeast"/>
        <w:ind w:right="48" w:firstLine="236"/>
        <w:jc w:val="both"/>
        <w:rPr>
          <w:color w:val="FF0000"/>
        </w:rPr>
      </w:pPr>
      <w:r w:rsidRPr="00CA3246">
        <w:rPr>
          <w:b/>
          <w:color w:val="FF0000"/>
        </w:rPr>
        <w:t>D.</w:t>
      </w:r>
      <w:r w:rsidRPr="00CA3246">
        <w:rPr>
          <w:color w:val="FF0000"/>
        </w:rPr>
        <w:t xml:space="preserve"> Chấm dứt tình trạng hai chính quyền song song tồn tại.</w:t>
      </w:r>
    </w:p>
    <w:p w14:paraId="2461F46F" w14:textId="76EA2400" w:rsidR="00EF35D1" w:rsidRPr="00CA3246" w:rsidRDefault="00EF35D1" w:rsidP="00CA3246">
      <w:pPr>
        <w:shd w:val="clear" w:color="auto" w:fill="FFFFFF"/>
        <w:spacing w:line="360" w:lineRule="atLeast"/>
        <w:ind w:right="48"/>
        <w:jc w:val="both"/>
      </w:pPr>
      <w:r w:rsidRPr="00CA3246">
        <w:rPr>
          <w:b/>
          <w:bCs/>
        </w:rPr>
        <w:t>Câu 9. </w:t>
      </w:r>
      <w:r w:rsidRPr="00CA3246">
        <w:t>Chiến tranh thế giới thứ nhất được châm ngòi bởi sự kiện nào dưới đây?</w:t>
      </w:r>
    </w:p>
    <w:p w14:paraId="5CEB118D" w14:textId="77777777" w:rsidR="00EF35D1" w:rsidRPr="00CA3246" w:rsidRDefault="00EF35D1" w:rsidP="00CA3246">
      <w:pPr>
        <w:shd w:val="clear" w:color="auto" w:fill="FFFFFF"/>
        <w:spacing w:line="360" w:lineRule="atLeast"/>
        <w:ind w:right="48" w:firstLine="236"/>
        <w:jc w:val="both"/>
      </w:pPr>
      <w:r w:rsidRPr="00CA3246">
        <w:rPr>
          <w:b/>
        </w:rPr>
        <w:t>A.</w:t>
      </w:r>
      <w:r w:rsidRPr="00CA3246">
        <w:t xml:space="preserve"> Đức tấn công Ba </w:t>
      </w:r>
      <w:proofErr w:type="gramStart"/>
      <w:r w:rsidRPr="00CA3246">
        <w:t>Lan</w:t>
      </w:r>
      <w:proofErr w:type="gramEnd"/>
      <w:r w:rsidRPr="00CA3246">
        <w:t>.</w:t>
      </w:r>
    </w:p>
    <w:p w14:paraId="410D3626" w14:textId="77777777" w:rsidR="00EF35D1" w:rsidRPr="00CA3246" w:rsidRDefault="00EF35D1" w:rsidP="00CA3246">
      <w:pPr>
        <w:shd w:val="clear" w:color="auto" w:fill="FFFFFF"/>
        <w:spacing w:line="360" w:lineRule="atLeast"/>
        <w:ind w:right="48" w:firstLine="236"/>
        <w:jc w:val="both"/>
      </w:pPr>
      <w:r w:rsidRPr="00CA3246">
        <w:rPr>
          <w:b/>
        </w:rPr>
        <w:t>B.</w:t>
      </w:r>
      <w:r w:rsidRPr="00CA3246">
        <w:t xml:space="preserve"> Áo - Hung tuyên chiến với Xéc-bi.</w:t>
      </w:r>
    </w:p>
    <w:p w14:paraId="32E3272C" w14:textId="77777777" w:rsidR="00EF35D1" w:rsidRPr="00CA3246" w:rsidRDefault="00EF35D1" w:rsidP="00CA3246">
      <w:pPr>
        <w:shd w:val="clear" w:color="auto" w:fill="FFFFFF"/>
        <w:spacing w:line="360" w:lineRule="atLeast"/>
        <w:ind w:right="48" w:firstLine="236"/>
        <w:jc w:val="both"/>
      </w:pPr>
      <w:r w:rsidRPr="00CA3246">
        <w:rPr>
          <w:b/>
        </w:rPr>
        <w:t>C.</w:t>
      </w:r>
      <w:r w:rsidRPr="00CA3246">
        <w:t xml:space="preserve"> Anh tuyên chiến với Đức.</w:t>
      </w:r>
    </w:p>
    <w:p w14:paraId="4F6294E1" w14:textId="01894C9B" w:rsidR="00EF35D1" w:rsidRPr="00CA3246" w:rsidRDefault="00EF35D1" w:rsidP="00CA3246">
      <w:pPr>
        <w:shd w:val="clear" w:color="auto" w:fill="FFFFFF"/>
        <w:spacing w:line="360" w:lineRule="atLeast"/>
        <w:ind w:right="48" w:firstLine="236"/>
        <w:jc w:val="both"/>
        <w:rPr>
          <w:color w:val="FF0000"/>
        </w:rPr>
      </w:pPr>
      <w:r w:rsidRPr="00CA3246">
        <w:rPr>
          <w:b/>
          <w:color w:val="FF0000"/>
        </w:rPr>
        <w:t>D.</w:t>
      </w:r>
      <w:r w:rsidRPr="00CA3246">
        <w:rPr>
          <w:color w:val="FF0000"/>
        </w:rPr>
        <w:t xml:space="preserve"> Thái tử Áo - Hung bị </w:t>
      </w:r>
      <w:r w:rsidR="0011009F">
        <w:rPr>
          <w:color w:val="FF0000"/>
        </w:rPr>
        <w:t>một phần tử khủng bố của Xéc-bi ám sát.</w:t>
      </w:r>
    </w:p>
    <w:p w14:paraId="36195C3A" w14:textId="53D55329" w:rsidR="00EF35D1" w:rsidRPr="00CA3246" w:rsidRDefault="00EC5349" w:rsidP="00CA3246">
      <w:pPr>
        <w:shd w:val="clear" w:color="auto" w:fill="FFFFFF"/>
        <w:spacing w:line="360" w:lineRule="atLeast"/>
        <w:ind w:right="48"/>
        <w:jc w:val="both"/>
      </w:pPr>
      <w:r w:rsidRPr="00CA3246">
        <w:rPr>
          <w:b/>
          <w:bCs/>
        </w:rPr>
        <w:t>Câu 10</w:t>
      </w:r>
      <w:r w:rsidR="00EF35D1" w:rsidRPr="00CA3246">
        <w:rPr>
          <w:b/>
          <w:bCs/>
        </w:rPr>
        <w:t>. </w:t>
      </w:r>
      <w:r w:rsidR="00EF35D1" w:rsidRPr="00CA3246">
        <w:t>Cách mạng tháng Hai và Cách mạng tháng Mười (1917) được đặt dưới sự lãnh đạo của</w:t>
      </w:r>
    </w:p>
    <w:p w14:paraId="05F3F770" w14:textId="77777777" w:rsidR="00EF35D1" w:rsidRPr="00CA3246" w:rsidRDefault="00EF35D1" w:rsidP="00CA3246">
      <w:pPr>
        <w:shd w:val="clear" w:color="auto" w:fill="FFFFFF"/>
        <w:spacing w:line="360" w:lineRule="atLeast"/>
        <w:ind w:right="48" w:firstLine="236"/>
        <w:jc w:val="both"/>
        <w:rPr>
          <w:color w:val="FF0000"/>
        </w:rPr>
      </w:pPr>
      <w:r w:rsidRPr="00CA3246">
        <w:rPr>
          <w:b/>
          <w:color w:val="FF0000"/>
        </w:rPr>
        <w:t>A.</w:t>
      </w:r>
      <w:r w:rsidRPr="00CA3246">
        <w:rPr>
          <w:color w:val="FF0000"/>
        </w:rPr>
        <w:t xml:space="preserve"> Đảng Bôn-sê-vích.</w:t>
      </w:r>
    </w:p>
    <w:p w14:paraId="7B683968" w14:textId="77777777" w:rsidR="00EF35D1" w:rsidRPr="00CA3246" w:rsidRDefault="00EF35D1" w:rsidP="00CA3246">
      <w:pPr>
        <w:shd w:val="clear" w:color="auto" w:fill="FFFFFF"/>
        <w:spacing w:line="360" w:lineRule="atLeast"/>
        <w:ind w:right="48" w:firstLine="236"/>
        <w:jc w:val="both"/>
      </w:pPr>
      <w:r w:rsidRPr="00CA3246">
        <w:rPr>
          <w:b/>
        </w:rPr>
        <w:t>B.</w:t>
      </w:r>
      <w:r w:rsidRPr="00CA3246">
        <w:t xml:space="preserve"> Đảng Men-sê-vích.</w:t>
      </w:r>
    </w:p>
    <w:p w14:paraId="686F540C" w14:textId="77777777" w:rsidR="00EF35D1" w:rsidRPr="00CA3246" w:rsidRDefault="00EF35D1" w:rsidP="00CA3246">
      <w:pPr>
        <w:shd w:val="clear" w:color="auto" w:fill="FFFFFF"/>
        <w:spacing w:line="360" w:lineRule="atLeast"/>
        <w:ind w:right="48" w:firstLine="236"/>
        <w:jc w:val="both"/>
      </w:pPr>
      <w:r w:rsidRPr="00CA3246">
        <w:rPr>
          <w:b/>
        </w:rPr>
        <w:t>C.</w:t>
      </w:r>
      <w:r w:rsidRPr="00CA3246">
        <w:t xml:space="preserve"> Đảng cộng sản Nga.</w:t>
      </w:r>
    </w:p>
    <w:p w14:paraId="11F84793" w14:textId="77777777" w:rsidR="00EF35D1" w:rsidRPr="00CA3246" w:rsidRDefault="00EF35D1" w:rsidP="00CA3246">
      <w:pPr>
        <w:shd w:val="clear" w:color="auto" w:fill="FFFFFF"/>
        <w:spacing w:line="360" w:lineRule="atLeast"/>
        <w:ind w:right="48" w:firstLine="236"/>
        <w:jc w:val="both"/>
      </w:pPr>
      <w:r w:rsidRPr="00CA3246">
        <w:rPr>
          <w:b/>
        </w:rPr>
        <w:t>D.</w:t>
      </w:r>
      <w:r w:rsidRPr="00CA3246">
        <w:t xml:space="preserve"> Đảng công nhân xã hội Nga.</w:t>
      </w:r>
    </w:p>
    <w:p w14:paraId="2D2AF3EB" w14:textId="77777777" w:rsidR="003A1C2A" w:rsidRPr="00CA3246" w:rsidRDefault="003A1C2A" w:rsidP="00CA3246">
      <w:pPr>
        <w:pStyle w:val="NormalWeb"/>
        <w:shd w:val="clear" w:color="auto" w:fill="FFFFFF"/>
        <w:spacing w:before="0" w:beforeAutospacing="0" w:after="0" w:afterAutospacing="0"/>
        <w:rPr>
          <w:b/>
          <w:bCs/>
          <w:color w:val="auto"/>
          <w:lang w:val="en-US"/>
        </w:rPr>
      </w:pPr>
    </w:p>
    <w:p w14:paraId="211B5313" w14:textId="61EAE16C" w:rsidR="00F70F68" w:rsidRPr="00CA3246" w:rsidRDefault="00F70F68" w:rsidP="00CA3246">
      <w:pPr>
        <w:pStyle w:val="NormalWeb"/>
        <w:shd w:val="clear" w:color="auto" w:fill="FFFFFF"/>
        <w:spacing w:before="0" w:beforeAutospacing="0" w:after="0" w:afterAutospacing="0"/>
        <w:rPr>
          <w:b/>
          <w:bCs/>
          <w:color w:val="auto"/>
          <w:lang w:val="en-US"/>
        </w:rPr>
      </w:pPr>
      <w:r w:rsidRPr="00CA3246">
        <w:rPr>
          <w:b/>
          <w:bCs/>
          <w:color w:val="auto"/>
          <w:lang w:val="en-US"/>
        </w:rPr>
        <w:t xml:space="preserve">Đề Dự phòng: </w:t>
      </w:r>
    </w:p>
    <w:p w14:paraId="650482E1" w14:textId="251423F8" w:rsidR="00BC0927" w:rsidRPr="00CA3246" w:rsidRDefault="00BC0927" w:rsidP="00CA3246">
      <w:pPr>
        <w:rPr>
          <w:color w:val="auto"/>
          <w:lang w:val="vi-VN"/>
        </w:rPr>
      </w:pPr>
      <w:r w:rsidRPr="00CA3246">
        <w:rPr>
          <w:b/>
          <w:color w:val="auto"/>
          <w:lang w:val="vi-VN"/>
        </w:rPr>
        <w:t xml:space="preserve">Câu 1. </w:t>
      </w:r>
      <w:r w:rsidRPr="00CA3246">
        <w:rPr>
          <w:color w:val="auto"/>
          <w:lang w:val="vi-VN"/>
        </w:rPr>
        <w:t xml:space="preserve">Ai là người lãnh đạo Quốc tế thứ hai?    </w:t>
      </w:r>
    </w:p>
    <w:p w14:paraId="791DDC0F" w14:textId="77777777" w:rsidR="00BC0927" w:rsidRPr="00CA3246" w:rsidRDefault="00BC0927" w:rsidP="00CA3246">
      <w:pPr>
        <w:tabs>
          <w:tab w:val="left" w:pos="283"/>
          <w:tab w:val="left" w:pos="2906"/>
          <w:tab w:val="left" w:pos="5528"/>
          <w:tab w:val="left" w:pos="8150"/>
        </w:tabs>
        <w:rPr>
          <w:color w:val="auto"/>
        </w:rPr>
      </w:pPr>
      <w:r w:rsidRPr="00CA3246">
        <w:rPr>
          <w:rStyle w:val="YoungMixChar"/>
          <w:b/>
          <w:color w:val="auto"/>
          <w:lang w:val="vi-VN"/>
        </w:rPr>
        <w:lastRenderedPageBreak/>
        <w:tab/>
        <w:t xml:space="preserve">A. </w:t>
      </w:r>
      <w:r w:rsidRPr="00CA3246">
        <w:rPr>
          <w:color w:val="auto"/>
          <w:lang w:val="vi-VN"/>
        </w:rPr>
        <w:t>C. Mác</w:t>
      </w:r>
      <w:r w:rsidRPr="00CA3246">
        <w:rPr>
          <w:rStyle w:val="YoungMixChar"/>
          <w:b/>
          <w:color w:val="auto"/>
          <w:lang w:val="vi-VN"/>
        </w:rPr>
        <w:tab/>
      </w:r>
      <w:r w:rsidRPr="00CA3246">
        <w:rPr>
          <w:rStyle w:val="YoungMixChar"/>
          <w:b/>
          <w:color w:val="FF0000"/>
          <w:lang w:val="vi-VN"/>
        </w:rPr>
        <w:t xml:space="preserve">B. </w:t>
      </w:r>
      <w:r w:rsidRPr="00CA3246">
        <w:rPr>
          <w:color w:val="FF0000"/>
          <w:lang w:val="vi-VN"/>
        </w:rPr>
        <w:t xml:space="preserve">Ph. </w:t>
      </w:r>
      <w:r w:rsidRPr="00CA3246">
        <w:rPr>
          <w:color w:val="FF0000"/>
        </w:rPr>
        <w:t>Ăng-ghen</w:t>
      </w:r>
      <w:r w:rsidRPr="00CA3246">
        <w:rPr>
          <w:color w:val="FF0000"/>
          <w:lang w:val="vi-VN"/>
        </w:rPr>
        <w:t>.</w:t>
      </w:r>
      <w:r w:rsidRPr="00CA3246">
        <w:rPr>
          <w:rStyle w:val="YoungMixChar"/>
          <w:b/>
          <w:color w:val="auto"/>
          <w:lang w:val="vi-VN"/>
        </w:rPr>
        <w:tab/>
        <w:t xml:space="preserve">C. </w:t>
      </w:r>
      <w:r w:rsidRPr="00CA3246">
        <w:rPr>
          <w:color w:val="auto"/>
          <w:lang w:val="vi-VN"/>
        </w:rPr>
        <w:t>C. Mác</w:t>
      </w:r>
      <w:r w:rsidRPr="00CA3246">
        <w:rPr>
          <w:color w:val="auto"/>
        </w:rPr>
        <w:t xml:space="preserve"> và </w:t>
      </w:r>
      <w:r w:rsidRPr="00CA3246">
        <w:rPr>
          <w:color w:val="auto"/>
          <w:lang w:val="vi-VN"/>
        </w:rPr>
        <w:t xml:space="preserve">Ph. </w:t>
      </w:r>
      <w:r w:rsidRPr="00CA3246">
        <w:rPr>
          <w:color w:val="auto"/>
        </w:rPr>
        <w:t>Ăng-ghen</w:t>
      </w:r>
      <w:r w:rsidRPr="00CA3246">
        <w:rPr>
          <w:color w:val="auto"/>
          <w:lang w:val="vi-VN"/>
        </w:rPr>
        <w:t>.</w:t>
      </w:r>
      <w:r w:rsidRPr="00CA3246">
        <w:rPr>
          <w:rStyle w:val="YoungMixChar"/>
          <w:b/>
          <w:color w:val="auto"/>
          <w:lang w:val="vi-VN"/>
        </w:rPr>
        <w:tab/>
        <w:t xml:space="preserve">D. </w:t>
      </w:r>
      <w:r w:rsidRPr="00CA3246">
        <w:rPr>
          <w:rStyle w:val="YoungMixChar"/>
          <w:color w:val="auto"/>
        </w:rPr>
        <w:t>V. I.</w:t>
      </w:r>
      <w:r w:rsidRPr="00CA3246">
        <w:rPr>
          <w:rStyle w:val="YoungMixChar"/>
          <w:b/>
          <w:color w:val="auto"/>
        </w:rPr>
        <w:t xml:space="preserve"> </w:t>
      </w:r>
      <w:r w:rsidRPr="00CA3246">
        <w:rPr>
          <w:color w:val="auto"/>
        </w:rPr>
        <w:t>Lê-nin.</w:t>
      </w:r>
    </w:p>
    <w:p w14:paraId="5A4866A5" w14:textId="44FDF7B6" w:rsidR="00BC0927" w:rsidRPr="00CA3246" w:rsidRDefault="00525DC1" w:rsidP="00CA3246">
      <w:pPr>
        <w:rPr>
          <w:color w:val="auto"/>
        </w:rPr>
      </w:pPr>
      <w:r w:rsidRPr="00CA3246">
        <w:rPr>
          <w:b/>
          <w:color w:val="auto"/>
        </w:rPr>
        <w:t>Câu 7</w:t>
      </w:r>
      <w:r w:rsidR="00BC0927" w:rsidRPr="00CA3246">
        <w:rPr>
          <w:b/>
          <w:color w:val="auto"/>
        </w:rPr>
        <w:t xml:space="preserve">. </w:t>
      </w:r>
      <w:r w:rsidR="00BC0927" w:rsidRPr="00CA3246">
        <w:rPr>
          <w:color w:val="auto"/>
        </w:rPr>
        <w:t>Thể chế chính trị của Mỹ là</w:t>
      </w:r>
    </w:p>
    <w:p w14:paraId="26969BA3" w14:textId="77777777" w:rsidR="00BC0927" w:rsidRPr="00CA3246" w:rsidRDefault="00BC0927" w:rsidP="00CA3246">
      <w:pPr>
        <w:tabs>
          <w:tab w:val="left" w:pos="283"/>
          <w:tab w:val="left" w:pos="5528"/>
        </w:tabs>
        <w:rPr>
          <w:color w:val="FF0000"/>
        </w:rPr>
      </w:pPr>
      <w:r w:rsidRPr="00CA3246">
        <w:rPr>
          <w:rStyle w:val="YoungMixChar"/>
          <w:b/>
          <w:color w:val="auto"/>
        </w:rPr>
        <w:tab/>
        <w:t xml:space="preserve">A. </w:t>
      </w:r>
      <w:r w:rsidRPr="00CA3246">
        <w:rPr>
          <w:color w:val="auto"/>
        </w:rPr>
        <w:t>quân chủ lập hiến.</w:t>
      </w:r>
      <w:r w:rsidRPr="00CA3246">
        <w:rPr>
          <w:rStyle w:val="YoungMixChar"/>
          <w:b/>
          <w:color w:val="auto"/>
        </w:rPr>
        <w:tab/>
      </w:r>
      <w:r w:rsidRPr="00CA3246">
        <w:rPr>
          <w:rStyle w:val="YoungMixChar"/>
          <w:b/>
          <w:color w:val="FF0000"/>
        </w:rPr>
        <w:t xml:space="preserve">B. </w:t>
      </w:r>
      <w:r w:rsidRPr="00CA3246">
        <w:rPr>
          <w:color w:val="FF0000"/>
        </w:rPr>
        <w:t>cộng hòa tổng thống.</w:t>
      </w:r>
    </w:p>
    <w:p w14:paraId="7ADD91EE" w14:textId="77777777" w:rsidR="00BC0927" w:rsidRPr="00CA3246" w:rsidRDefault="00BC0927" w:rsidP="00CA3246">
      <w:pPr>
        <w:tabs>
          <w:tab w:val="left" w:pos="283"/>
          <w:tab w:val="left" w:pos="5528"/>
        </w:tabs>
        <w:rPr>
          <w:color w:val="auto"/>
        </w:rPr>
      </w:pPr>
      <w:r w:rsidRPr="00CA3246">
        <w:rPr>
          <w:rStyle w:val="YoungMixChar"/>
          <w:b/>
          <w:color w:val="auto"/>
        </w:rPr>
        <w:tab/>
        <w:t xml:space="preserve">C. </w:t>
      </w:r>
      <w:r w:rsidRPr="00CA3246">
        <w:rPr>
          <w:color w:val="auto"/>
        </w:rPr>
        <w:t>quân chủ chuyên chế.</w:t>
      </w:r>
      <w:r w:rsidRPr="00CA3246">
        <w:rPr>
          <w:rStyle w:val="YoungMixChar"/>
          <w:b/>
          <w:color w:val="auto"/>
        </w:rPr>
        <w:tab/>
        <w:t xml:space="preserve">D. </w:t>
      </w:r>
      <w:r w:rsidRPr="00CA3246">
        <w:rPr>
          <w:color w:val="auto"/>
        </w:rPr>
        <w:t>dân chủ nhân dân.</w:t>
      </w:r>
    </w:p>
    <w:p w14:paraId="0DA4FFCC" w14:textId="04C4E9B9" w:rsidR="00BC0927" w:rsidRPr="00CA3246" w:rsidRDefault="00525DC1" w:rsidP="00CA3246">
      <w:pPr>
        <w:shd w:val="clear" w:color="auto" w:fill="FFFFFF"/>
        <w:jc w:val="both"/>
        <w:rPr>
          <w:color w:val="auto"/>
        </w:rPr>
      </w:pPr>
      <w:r w:rsidRPr="00CA3246">
        <w:rPr>
          <w:b/>
          <w:color w:val="auto"/>
        </w:rPr>
        <w:t>Câu 4</w:t>
      </w:r>
      <w:r w:rsidR="00BC0927" w:rsidRPr="00CA3246">
        <w:rPr>
          <w:b/>
          <w:color w:val="auto"/>
        </w:rPr>
        <w:t xml:space="preserve">. </w:t>
      </w:r>
      <w:r w:rsidR="00BC0927" w:rsidRPr="00CA3246">
        <w:rPr>
          <w:bCs/>
          <w:color w:val="auto"/>
        </w:rPr>
        <w:t xml:space="preserve">Ý nào sau đây </w:t>
      </w:r>
      <w:r w:rsidR="00BC0927" w:rsidRPr="00CA3246">
        <w:rPr>
          <w:b/>
          <w:bCs/>
          <w:color w:val="auto"/>
        </w:rPr>
        <w:t>không</w:t>
      </w:r>
      <w:r w:rsidR="00BC0927" w:rsidRPr="00CA3246">
        <w:rPr>
          <w:bCs/>
          <w:color w:val="auto"/>
        </w:rPr>
        <w:t xml:space="preserve"> phản ánh đúng về tình hình văn học nước ta trong các thế kỉ XVI – XVIII?</w:t>
      </w:r>
    </w:p>
    <w:p w14:paraId="0DF5F7A6" w14:textId="77777777" w:rsidR="00BC0927" w:rsidRPr="00CA3246" w:rsidRDefault="00BC0927" w:rsidP="00CA3246">
      <w:pPr>
        <w:tabs>
          <w:tab w:val="left" w:pos="283"/>
        </w:tabs>
        <w:rPr>
          <w:color w:val="auto"/>
        </w:rPr>
      </w:pPr>
      <w:r w:rsidRPr="00CA3246">
        <w:rPr>
          <w:rStyle w:val="YoungMixChar"/>
          <w:b/>
          <w:color w:val="auto"/>
        </w:rPr>
        <w:tab/>
        <w:t xml:space="preserve">A. </w:t>
      </w:r>
      <w:r w:rsidRPr="00CA3246">
        <w:rPr>
          <w:color w:val="auto"/>
        </w:rPr>
        <w:t>Văn học dân gian phát triển với nhiều thể loại.</w:t>
      </w:r>
    </w:p>
    <w:p w14:paraId="302A5A2C" w14:textId="77777777" w:rsidR="00BC0927" w:rsidRPr="00CA3246" w:rsidRDefault="00BC0927" w:rsidP="00CA3246">
      <w:pPr>
        <w:tabs>
          <w:tab w:val="left" w:pos="283"/>
        </w:tabs>
        <w:rPr>
          <w:color w:val="FF0000"/>
        </w:rPr>
      </w:pPr>
      <w:r w:rsidRPr="00CA3246">
        <w:rPr>
          <w:rStyle w:val="YoungMixChar"/>
          <w:b/>
          <w:color w:val="auto"/>
        </w:rPr>
        <w:tab/>
      </w:r>
      <w:r w:rsidRPr="00CA3246">
        <w:rPr>
          <w:rStyle w:val="YoungMixChar"/>
          <w:b/>
          <w:color w:val="FF0000"/>
        </w:rPr>
        <w:t xml:space="preserve">B. </w:t>
      </w:r>
      <w:r w:rsidRPr="00CA3246">
        <w:rPr>
          <w:color w:val="FF0000"/>
        </w:rPr>
        <w:t>Văn học chữ Hán phát triển mạnh hơn trước.</w:t>
      </w:r>
    </w:p>
    <w:p w14:paraId="63D20CAB" w14:textId="77777777" w:rsidR="00BC0927" w:rsidRPr="00CA3246" w:rsidRDefault="00BC0927" w:rsidP="00CA3246">
      <w:pPr>
        <w:tabs>
          <w:tab w:val="left" w:pos="283"/>
        </w:tabs>
        <w:rPr>
          <w:color w:val="auto"/>
        </w:rPr>
      </w:pPr>
      <w:r w:rsidRPr="00CA3246">
        <w:rPr>
          <w:rStyle w:val="YoungMixChar"/>
          <w:b/>
          <w:color w:val="auto"/>
        </w:rPr>
        <w:tab/>
        <w:t xml:space="preserve">C. </w:t>
      </w:r>
      <w:r w:rsidRPr="00CA3246">
        <w:rPr>
          <w:color w:val="auto"/>
        </w:rPr>
        <w:t>Văn học chữ Nôm phát triển mạnh hơn trước.</w:t>
      </w:r>
    </w:p>
    <w:p w14:paraId="0C3CEF4A" w14:textId="77777777" w:rsidR="00BC0927" w:rsidRPr="00CA3246" w:rsidRDefault="00BC0927" w:rsidP="00CA3246">
      <w:pPr>
        <w:tabs>
          <w:tab w:val="left" w:pos="283"/>
        </w:tabs>
        <w:rPr>
          <w:color w:val="auto"/>
        </w:rPr>
      </w:pPr>
      <w:r w:rsidRPr="00CA3246">
        <w:rPr>
          <w:rStyle w:val="YoungMixChar"/>
          <w:b/>
          <w:color w:val="auto"/>
        </w:rPr>
        <w:tab/>
        <w:t xml:space="preserve">D. </w:t>
      </w:r>
      <w:r w:rsidRPr="00CA3246">
        <w:rPr>
          <w:color w:val="auto"/>
        </w:rPr>
        <w:t>Nhiều tác phẩm thơ Nôm, truyện Nôm nổi tiếng ra đời.</w:t>
      </w:r>
    </w:p>
    <w:p w14:paraId="3C0B35A7" w14:textId="77777777" w:rsidR="0063740F" w:rsidRPr="00CA3246" w:rsidRDefault="0063740F" w:rsidP="00CA3246">
      <w:pPr>
        <w:shd w:val="clear" w:color="auto" w:fill="FFFFFF"/>
        <w:jc w:val="both"/>
        <w:rPr>
          <w:color w:val="auto"/>
        </w:rPr>
      </w:pPr>
      <w:r w:rsidRPr="00CA3246">
        <w:rPr>
          <w:b/>
          <w:color w:val="auto"/>
        </w:rPr>
        <w:t xml:space="preserve">Câu 5. </w:t>
      </w:r>
      <w:r w:rsidRPr="00CA3246">
        <w:rPr>
          <w:bCs/>
          <w:color w:val="auto"/>
        </w:rPr>
        <w:t xml:space="preserve">Ý nào sau đây </w:t>
      </w:r>
      <w:r w:rsidRPr="00CA3246">
        <w:rPr>
          <w:b/>
          <w:bCs/>
          <w:color w:val="auto"/>
        </w:rPr>
        <w:t>không</w:t>
      </w:r>
      <w:r w:rsidRPr="00CA3246">
        <w:rPr>
          <w:bCs/>
          <w:color w:val="auto"/>
        </w:rPr>
        <w:t xml:space="preserve"> phản ánh đúng về tình hình nông nghiệp nước ta trong các thế kỉ XVI – XVIII?</w:t>
      </w:r>
    </w:p>
    <w:p w14:paraId="15161B4A" w14:textId="77777777" w:rsidR="0063740F" w:rsidRPr="00CA3246" w:rsidRDefault="0063740F" w:rsidP="00CA3246">
      <w:pPr>
        <w:tabs>
          <w:tab w:val="left" w:pos="283"/>
        </w:tabs>
        <w:rPr>
          <w:color w:val="auto"/>
          <w:lang w:val="fr-FR"/>
        </w:rPr>
      </w:pPr>
      <w:r w:rsidRPr="00CA3246">
        <w:rPr>
          <w:rStyle w:val="YoungMixChar"/>
          <w:b/>
          <w:color w:val="auto"/>
        </w:rPr>
        <w:tab/>
      </w:r>
      <w:r w:rsidRPr="00CA3246">
        <w:rPr>
          <w:rStyle w:val="YoungMixChar"/>
          <w:b/>
          <w:color w:val="auto"/>
          <w:lang w:val="fr-FR"/>
        </w:rPr>
        <w:t xml:space="preserve">A. </w:t>
      </w:r>
      <w:r w:rsidRPr="00CA3246">
        <w:rPr>
          <w:color w:val="auto"/>
          <w:lang w:val="fr-FR"/>
        </w:rPr>
        <w:t>Ở Đàng Ngoài sa sút</w:t>
      </w:r>
    </w:p>
    <w:p w14:paraId="0C21B4A3" w14:textId="77777777" w:rsidR="0063740F" w:rsidRPr="00CA3246" w:rsidRDefault="0063740F" w:rsidP="00CA3246">
      <w:pPr>
        <w:tabs>
          <w:tab w:val="left" w:pos="283"/>
        </w:tabs>
        <w:rPr>
          <w:color w:val="FF0000"/>
        </w:rPr>
      </w:pPr>
      <w:r w:rsidRPr="00CA3246">
        <w:rPr>
          <w:rStyle w:val="YoungMixChar"/>
          <w:b/>
          <w:color w:val="auto"/>
          <w:lang w:val="fr-FR"/>
        </w:rPr>
        <w:tab/>
      </w:r>
      <w:r w:rsidRPr="00CA3246">
        <w:rPr>
          <w:rStyle w:val="YoungMixChar"/>
          <w:b/>
          <w:color w:val="FF0000"/>
        </w:rPr>
        <w:t xml:space="preserve">B. </w:t>
      </w:r>
      <w:r w:rsidRPr="00CA3246">
        <w:rPr>
          <w:color w:val="FF0000"/>
        </w:rPr>
        <w:t xml:space="preserve">Đàng Trong khủng hoảng.  </w:t>
      </w:r>
    </w:p>
    <w:p w14:paraId="041B8106" w14:textId="77777777" w:rsidR="0063740F" w:rsidRPr="00CA3246" w:rsidRDefault="0063740F" w:rsidP="00CA3246">
      <w:pPr>
        <w:tabs>
          <w:tab w:val="left" w:pos="283"/>
        </w:tabs>
        <w:rPr>
          <w:color w:val="auto"/>
        </w:rPr>
      </w:pPr>
      <w:r w:rsidRPr="00CA3246">
        <w:rPr>
          <w:rStyle w:val="YoungMixChar"/>
          <w:b/>
          <w:color w:val="auto"/>
        </w:rPr>
        <w:tab/>
        <w:t xml:space="preserve">C. </w:t>
      </w:r>
      <w:r w:rsidRPr="00CA3246">
        <w:rPr>
          <w:rStyle w:val="YoungMixChar"/>
          <w:color w:val="auto"/>
        </w:rPr>
        <w:t>Ở</w:t>
      </w:r>
      <w:r w:rsidRPr="00CA3246">
        <w:rPr>
          <w:rStyle w:val="YoungMixChar"/>
          <w:b/>
          <w:color w:val="auto"/>
        </w:rPr>
        <w:t xml:space="preserve"> </w:t>
      </w:r>
      <w:r w:rsidRPr="00CA3246">
        <w:rPr>
          <w:color w:val="auto"/>
        </w:rPr>
        <w:t>Đàng Ngoài, nông dân mất ruộng, đi phiêu tán khắp nơi.</w:t>
      </w:r>
    </w:p>
    <w:p w14:paraId="2E317250" w14:textId="77777777" w:rsidR="0063740F" w:rsidRPr="00CA3246" w:rsidRDefault="0063740F" w:rsidP="00CA3246">
      <w:pPr>
        <w:tabs>
          <w:tab w:val="left" w:pos="283"/>
        </w:tabs>
        <w:rPr>
          <w:color w:val="auto"/>
        </w:rPr>
      </w:pPr>
      <w:r w:rsidRPr="00CA3246">
        <w:rPr>
          <w:rStyle w:val="YoungMixChar"/>
          <w:b/>
          <w:color w:val="auto"/>
        </w:rPr>
        <w:tab/>
        <w:t xml:space="preserve">D. </w:t>
      </w:r>
      <w:r w:rsidRPr="00CA3246">
        <w:rPr>
          <w:color w:val="auto"/>
        </w:rPr>
        <w:t>Ở Đàng Trong, nông dân bị bần cùng hóa do mất ruộng đất cũng diễn ra.</w:t>
      </w:r>
    </w:p>
    <w:p w14:paraId="58AB5782" w14:textId="08310929" w:rsidR="00EC5349" w:rsidRPr="00CA3246" w:rsidRDefault="00EC5349" w:rsidP="00CA3246">
      <w:pPr>
        <w:shd w:val="clear" w:color="auto" w:fill="FFFFFF"/>
        <w:jc w:val="both"/>
      </w:pPr>
      <w:r w:rsidRPr="00CA3246">
        <w:rPr>
          <w:b/>
          <w:bCs/>
        </w:rPr>
        <w:t>Câu 9. </w:t>
      </w:r>
      <w:r w:rsidRPr="00CA3246">
        <w:t>Cuộc Chiến tranh thế giới thứ nhất (1914 – 1918) bắt nguồn từ nguyên nhân sâu xa nào sau đây?</w:t>
      </w:r>
    </w:p>
    <w:p w14:paraId="4049050C" w14:textId="77777777" w:rsidR="00EC5349" w:rsidRPr="00CA3246" w:rsidRDefault="00EC5349" w:rsidP="00CA3246">
      <w:pPr>
        <w:shd w:val="clear" w:color="auto" w:fill="FFFFFF"/>
        <w:ind w:firstLine="284"/>
        <w:jc w:val="both"/>
        <w:rPr>
          <w:color w:val="FF0000"/>
        </w:rPr>
      </w:pPr>
      <w:r w:rsidRPr="00CA3246">
        <w:rPr>
          <w:b/>
          <w:color w:val="FF0000"/>
        </w:rPr>
        <w:t>A.</w:t>
      </w:r>
      <w:r w:rsidRPr="00CA3246">
        <w:rPr>
          <w:color w:val="FF0000"/>
        </w:rPr>
        <w:t xml:space="preserve"> Mâu thuẫn giữa các nước đế quốc về thị trường, thuộc địa.</w:t>
      </w:r>
    </w:p>
    <w:p w14:paraId="4C5369A3" w14:textId="77777777" w:rsidR="00EC5349" w:rsidRPr="00CA3246" w:rsidRDefault="00EC5349" w:rsidP="00CA3246">
      <w:pPr>
        <w:shd w:val="clear" w:color="auto" w:fill="FFFFFF"/>
        <w:ind w:firstLine="284"/>
        <w:jc w:val="both"/>
      </w:pPr>
      <w:r w:rsidRPr="00CA3246">
        <w:rPr>
          <w:b/>
        </w:rPr>
        <w:t>B.</w:t>
      </w:r>
      <w:r w:rsidRPr="00CA3246">
        <w:t xml:space="preserve"> Mâu thuẫn giữa chủ nghĩa tư bản với chủ nghĩa xã hội.</w:t>
      </w:r>
    </w:p>
    <w:p w14:paraId="3708689C" w14:textId="77777777" w:rsidR="00EC5349" w:rsidRPr="00CA3246" w:rsidRDefault="00EC5349" w:rsidP="00CA3246">
      <w:pPr>
        <w:shd w:val="clear" w:color="auto" w:fill="FFFFFF"/>
        <w:ind w:firstLine="284"/>
        <w:jc w:val="both"/>
      </w:pPr>
      <w:r w:rsidRPr="00CA3246">
        <w:rPr>
          <w:b/>
        </w:rPr>
        <w:t>C.</w:t>
      </w:r>
      <w:r w:rsidRPr="00CA3246">
        <w:t xml:space="preserve"> Đức đánh chiếm vùng An-dát và Lo-ren của Pháp.</w:t>
      </w:r>
    </w:p>
    <w:p w14:paraId="58A1ECB5" w14:textId="77777777" w:rsidR="00EC5349" w:rsidRPr="00CA3246" w:rsidRDefault="00EC5349" w:rsidP="00CA3246">
      <w:pPr>
        <w:shd w:val="clear" w:color="auto" w:fill="FFFFFF"/>
        <w:ind w:firstLine="284"/>
        <w:jc w:val="both"/>
      </w:pPr>
      <w:r w:rsidRPr="00CA3246">
        <w:rPr>
          <w:b/>
        </w:rPr>
        <w:t>D.</w:t>
      </w:r>
      <w:r w:rsidRPr="00CA3246">
        <w:t xml:space="preserve"> Thái tử Áo - Hung bị một người Xéc-bi ám sát.</w:t>
      </w:r>
    </w:p>
    <w:p w14:paraId="5813AA87" w14:textId="77777777" w:rsidR="00BC0927" w:rsidRPr="00CA3246" w:rsidRDefault="00BC0927" w:rsidP="00CA3246">
      <w:pPr>
        <w:pStyle w:val="NormalWeb"/>
        <w:shd w:val="clear" w:color="auto" w:fill="FFFFFF"/>
        <w:spacing w:before="0" w:beforeAutospacing="0" w:after="0" w:afterAutospacing="0"/>
        <w:rPr>
          <w:b/>
          <w:bCs/>
          <w:color w:val="auto"/>
          <w:lang w:val="en-US"/>
        </w:rPr>
      </w:pPr>
    </w:p>
    <w:p w14:paraId="0C80C316" w14:textId="77777777" w:rsidR="00E54A4F" w:rsidRPr="00CA3246" w:rsidRDefault="00E54A4F" w:rsidP="00CA3246">
      <w:pPr>
        <w:jc w:val="both"/>
        <w:rPr>
          <w:b/>
          <w:lang w:val="vi-VN"/>
        </w:rPr>
      </w:pPr>
      <w:r w:rsidRPr="00CA3246">
        <w:rPr>
          <w:b/>
          <w:lang w:val="vi-VN"/>
        </w:rPr>
        <w:t xml:space="preserve">Phần II. </w:t>
      </w:r>
      <w:r w:rsidRPr="00CA3246">
        <w:rPr>
          <w:b/>
          <w:bCs/>
          <w:lang w:val="vi-VN"/>
        </w:rPr>
        <w:t xml:space="preserve">Trắc nghiệm câu đúng / sai </w:t>
      </w:r>
      <w:r w:rsidRPr="00CA3246">
        <w:rPr>
          <w:b/>
          <w:lang w:val="vi-VN"/>
        </w:rPr>
        <w:t>(2,0 điểm)</w:t>
      </w:r>
    </w:p>
    <w:p w14:paraId="6F0630A6" w14:textId="77777777" w:rsidR="00497B5E" w:rsidRPr="00CA3246" w:rsidRDefault="00E54A4F" w:rsidP="00CA3246">
      <w:pPr>
        <w:jc w:val="center"/>
        <w:rPr>
          <w:b/>
          <w:i/>
          <w:iCs/>
          <w:lang w:val="vi-VN"/>
        </w:rPr>
      </w:pPr>
      <w:r w:rsidRPr="00CA3246">
        <w:rPr>
          <w:b/>
          <w:i/>
          <w:iCs/>
          <w:lang w:val="vi-VN"/>
        </w:rPr>
        <w:t>Ghi vào bài làm chữ đúng/ sai với mỗi ý a, b, c, d.</w:t>
      </w:r>
    </w:p>
    <w:p w14:paraId="17A8235B" w14:textId="5B853BFA" w:rsidR="00497B5E" w:rsidRPr="00CA3246" w:rsidRDefault="00E54A4F" w:rsidP="00CA3246">
      <w:pPr>
        <w:rPr>
          <w:b/>
          <w:bCs/>
          <w:lang w:val="vi-VN"/>
        </w:rPr>
      </w:pPr>
      <w:r w:rsidRPr="00CA3246">
        <w:rPr>
          <w:b/>
          <w:color w:val="auto"/>
          <w:lang w:val="vi-VN"/>
        </w:rPr>
        <w:t xml:space="preserve">Câu 1 </w:t>
      </w:r>
      <w:r w:rsidRPr="00CA3246">
        <w:rPr>
          <w:b/>
          <w:lang w:val="vi-VN"/>
        </w:rPr>
        <w:t>(1,0 điểm)</w:t>
      </w:r>
      <w:r w:rsidRPr="00CA3246">
        <w:rPr>
          <w:b/>
          <w:color w:val="auto"/>
          <w:lang w:val="vi-VN"/>
        </w:rPr>
        <w:t xml:space="preserve">: </w:t>
      </w:r>
      <w:r w:rsidRPr="00CA3246">
        <w:rPr>
          <w:color w:val="auto"/>
          <w:lang w:val="vi-VN"/>
        </w:rPr>
        <w:t>Đọc đoạn trích sau:</w:t>
      </w:r>
      <w:r w:rsidR="00497B5E" w:rsidRPr="00CA3246">
        <w:rPr>
          <w:color w:val="auto"/>
          <w:lang w:val="vi-VN"/>
        </w:rPr>
        <w:t xml:space="preserve"> </w:t>
      </w:r>
    </w:p>
    <w:p w14:paraId="27DA86B3" w14:textId="28611B19" w:rsidR="00E54A4F" w:rsidRPr="00CA3246" w:rsidRDefault="00497B5E" w:rsidP="00CA3246">
      <w:pPr>
        <w:pStyle w:val="NormalWeb"/>
        <w:shd w:val="clear" w:color="auto" w:fill="FFFFFF"/>
        <w:spacing w:before="0" w:beforeAutospacing="0" w:after="0" w:afterAutospacing="0" w:line="288" w:lineRule="auto"/>
        <w:jc w:val="both"/>
        <w:rPr>
          <w:i/>
          <w:color w:val="auto"/>
        </w:rPr>
      </w:pPr>
      <w:r w:rsidRPr="00CA3246">
        <w:rPr>
          <w:i/>
          <w:color w:val="auto"/>
        </w:rPr>
        <w:t xml:space="preserve"> Sử Triều Nguyễn cũng phải ghi nhận: “ Người Xiêm từ sau bại trận năm Giáp Thìn, miệng tuy nói khoác mà lòng thì sợ Tây Sơn như sợ cọp” </w:t>
      </w:r>
    </w:p>
    <w:p w14:paraId="596A34CC" w14:textId="2706BF09" w:rsidR="00497B5E" w:rsidRPr="00CA3246" w:rsidRDefault="00C21245" w:rsidP="00CA3246">
      <w:pPr>
        <w:pStyle w:val="NormalWeb"/>
        <w:shd w:val="clear" w:color="auto" w:fill="FFFFFF"/>
        <w:spacing w:before="0" w:beforeAutospacing="0" w:after="0" w:afterAutospacing="0" w:line="288" w:lineRule="auto"/>
        <w:jc w:val="both"/>
        <w:rPr>
          <w:color w:val="auto"/>
        </w:rPr>
      </w:pPr>
      <w:r w:rsidRPr="00CA3246">
        <w:rPr>
          <w:color w:val="auto"/>
        </w:rPr>
        <w:t xml:space="preserve">                                  </w:t>
      </w:r>
      <w:r w:rsidR="00497B5E" w:rsidRPr="00CA3246">
        <w:rPr>
          <w:color w:val="auto"/>
        </w:rPr>
        <w:t>( Quốc sử quán Triều Nguyễn, Đại Nam thực lục, Tập một, Sđđ, tr.227 - 228)</w:t>
      </w:r>
    </w:p>
    <w:p w14:paraId="0A4798D8" w14:textId="1B6CBC62" w:rsidR="00497B5E" w:rsidRPr="00CA3246" w:rsidRDefault="00497B5E" w:rsidP="00CA3246">
      <w:pPr>
        <w:shd w:val="clear" w:color="auto" w:fill="FFFFFF"/>
        <w:jc w:val="both"/>
        <w:rPr>
          <w:b/>
          <w:color w:val="FF0000"/>
          <w:lang w:val="vi-VN"/>
        </w:rPr>
      </w:pPr>
      <w:r w:rsidRPr="00CA3246">
        <w:rPr>
          <w:color w:val="auto"/>
          <w:lang w:val="vi-VN"/>
        </w:rPr>
        <w:t xml:space="preserve">a) </w:t>
      </w:r>
      <w:r w:rsidRPr="00CA3246">
        <w:rPr>
          <w:bCs/>
          <w:color w:val="auto"/>
          <w:lang w:val="vi-VN"/>
        </w:rPr>
        <w:t>Đoạn trích trên nói về trận Rạch Gầm – Xoài Mút diễn ra ngày 19-1-1785</w:t>
      </w:r>
      <w:r w:rsidR="0075797F" w:rsidRPr="00CA3246">
        <w:rPr>
          <w:bCs/>
          <w:color w:val="auto"/>
          <w:lang w:val="vi-VN"/>
        </w:rPr>
        <w:t xml:space="preserve"> </w:t>
      </w:r>
      <w:r w:rsidR="0075797F" w:rsidRPr="00CA3246">
        <w:rPr>
          <w:b/>
          <w:bCs/>
          <w:color w:val="FF0000"/>
          <w:lang w:val="vi-VN"/>
        </w:rPr>
        <w:t>Đúng</w:t>
      </w:r>
    </w:p>
    <w:p w14:paraId="0EA24BC8" w14:textId="1B38C511" w:rsidR="00497B5E" w:rsidRPr="00CA3246" w:rsidRDefault="00497B5E" w:rsidP="00CA3246">
      <w:pPr>
        <w:pStyle w:val="NormalWeb"/>
        <w:spacing w:before="0" w:beforeAutospacing="0" w:after="0" w:afterAutospacing="0"/>
        <w:jc w:val="both"/>
        <w:rPr>
          <w:rStyle w:val="YoungMixChar"/>
          <w:color w:val="auto"/>
        </w:rPr>
      </w:pPr>
      <w:r w:rsidRPr="00CA3246">
        <w:rPr>
          <w:color w:val="auto"/>
        </w:rPr>
        <w:t>b) Trực tiếp chỉ huy trận đánh này là Nguyễn Nhạc</w:t>
      </w:r>
      <w:r w:rsidR="0075797F" w:rsidRPr="00CA3246">
        <w:rPr>
          <w:color w:val="auto"/>
        </w:rPr>
        <w:t xml:space="preserve"> </w:t>
      </w:r>
      <w:r w:rsidR="0075797F" w:rsidRPr="00CA3246">
        <w:rPr>
          <w:b/>
          <w:color w:val="FF0000"/>
        </w:rPr>
        <w:t>Sai</w:t>
      </w:r>
    </w:p>
    <w:p w14:paraId="61FFB202" w14:textId="49037E48" w:rsidR="00497B5E" w:rsidRPr="00CA3246" w:rsidRDefault="00497B5E" w:rsidP="00CA3246">
      <w:pPr>
        <w:pStyle w:val="NormalWeb"/>
        <w:spacing w:before="0" w:beforeAutospacing="0" w:after="0" w:afterAutospacing="0"/>
        <w:jc w:val="both"/>
        <w:rPr>
          <w:b/>
          <w:color w:val="FF0000"/>
        </w:rPr>
      </w:pPr>
      <w:r w:rsidRPr="00CA3246">
        <w:rPr>
          <w:color w:val="auto"/>
        </w:rPr>
        <w:t>c) Đoạn sông Tiền từ Rạch Gầm đến Xoài Mút được nghĩa quân Tây Sơn lựa chọn làm nơi quyết chiến với quân Xiêm</w:t>
      </w:r>
      <w:r w:rsidR="00240435">
        <w:rPr>
          <w:color w:val="auto"/>
        </w:rPr>
        <w:t xml:space="preserve"> vì c</w:t>
      </w:r>
      <w:r w:rsidR="00240435" w:rsidRPr="00240435">
        <w:rPr>
          <w:color w:val="auto"/>
        </w:rPr>
        <w:t>ó</w:t>
      </w:r>
      <w:r w:rsidR="0075797F" w:rsidRPr="00CA3246">
        <w:rPr>
          <w:color w:val="auto"/>
        </w:rPr>
        <w:t xml:space="preserve"> lợi thế địa hình phù hợp với trận địa mai phục địch. </w:t>
      </w:r>
      <w:r w:rsidR="0075797F" w:rsidRPr="00CA3246">
        <w:rPr>
          <w:b/>
          <w:color w:val="FF0000"/>
        </w:rPr>
        <w:t>Đúng</w:t>
      </w:r>
    </w:p>
    <w:p w14:paraId="173CD5EA" w14:textId="77777777" w:rsidR="0075797F" w:rsidRPr="00CA3246" w:rsidRDefault="00497B5E" w:rsidP="00CA3246">
      <w:pPr>
        <w:pStyle w:val="NormalWeb"/>
        <w:spacing w:before="0" w:beforeAutospacing="0" w:after="0" w:afterAutospacing="0"/>
        <w:jc w:val="both"/>
        <w:rPr>
          <w:b/>
          <w:color w:val="FF0000"/>
        </w:rPr>
      </w:pPr>
      <w:r w:rsidRPr="00CA3246">
        <w:rPr>
          <w:bCs/>
          <w:color w:val="auto"/>
        </w:rPr>
        <w:t>d) Trận Rạch Gầm – Xoài Mút</w:t>
      </w:r>
      <w:r w:rsidR="00C21245" w:rsidRPr="00CA3246">
        <w:rPr>
          <w:bCs/>
          <w:color w:val="auto"/>
        </w:rPr>
        <w:t xml:space="preserve"> là một trong những trận thủy chiến lớn nhất trong lịch sử chống ngoại xâm của nhân dân ta.</w:t>
      </w:r>
      <w:r w:rsidR="0075797F" w:rsidRPr="00CA3246">
        <w:rPr>
          <w:bCs/>
          <w:color w:val="auto"/>
        </w:rPr>
        <w:t xml:space="preserve">  </w:t>
      </w:r>
      <w:r w:rsidR="0075797F" w:rsidRPr="00CA3246">
        <w:rPr>
          <w:b/>
          <w:color w:val="FF0000"/>
        </w:rPr>
        <w:t>Đúng</w:t>
      </w:r>
    </w:p>
    <w:p w14:paraId="215AC069" w14:textId="3929E4D7" w:rsidR="00497B5E" w:rsidRPr="00CA3246" w:rsidRDefault="00497B5E" w:rsidP="00CA3246">
      <w:pPr>
        <w:tabs>
          <w:tab w:val="left" w:pos="283"/>
        </w:tabs>
        <w:rPr>
          <w:rStyle w:val="YoungMixChar"/>
          <w:b/>
          <w:color w:val="auto"/>
          <w:lang w:val="vi-VN"/>
        </w:rPr>
      </w:pPr>
    </w:p>
    <w:p w14:paraId="3B906ECB" w14:textId="77777777" w:rsidR="000320CB" w:rsidRPr="00CA3246" w:rsidRDefault="000320CB" w:rsidP="00CA3246">
      <w:pPr>
        <w:tabs>
          <w:tab w:val="left" w:pos="283"/>
        </w:tabs>
        <w:rPr>
          <w:color w:val="auto"/>
          <w:lang w:val="vi-VN"/>
        </w:rPr>
      </w:pPr>
    </w:p>
    <w:p w14:paraId="16A65079" w14:textId="04DA3478" w:rsidR="005D75D6" w:rsidRPr="00CA3246" w:rsidRDefault="005D75D6" w:rsidP="00CA3246">
      <w:pPr>
        <w:pStyle w:val="NormalWeb"/>
        <w:shd w:val="clear" w:color="auto" w:fill="FFFFFF"/>
        <w:spacing w:before="0" w:beforeAutospacing="0" w:after="0" w:afterAutospacing="0"/>
        <w:rPr>
          <w:b/>
          <w:bCs/>
          <w:color w:val="FF0000"/>
        </w:rPr>
      </w:pPr>
      <w:r w:rsidRPr="00CA3246">
        <w:rPr>
          <w:b/>
          <w:bCs/>
          <w:color w:val="auto"/>
        </w:rPr>
        <w:t xml:space="preserve">Phần </w:t>
      </w:r>
      <w:r w:rsidR="000320CB" w:rsidRPr="00CA3246">
        <w:rPr>
          <w:b/>
          <w:bCs/>
          <w:color w:val="auto"/>
        </w:rPr>
        <w:t>III</w:t>
      </w:r>
      <w:r w:rsidRPr="00CA3246">
        <w:rPr>
          <w:b/>
          <w:bCs/>
          <w:color w:val="auto"/>
        </w:rPr>
        <w:t>. Tự luận (2,5 điểm)</w:t>
      </w:r>
      <w:r w:rsidR="00EC5349" w:rsidRPr="00CA3246">
        <w:rPr>
          <w:b/>
          <w:bCs/>
          <w:color w:val="auto"/>
        </w:rPr>
        <w:t xml:space="preserve"> </w:t>
      </w:r>
      <w:r w:rsidR="00EC5349" w:rsidRPr="00CA3246">
        <w:rPr>
          <w:b/>
          <w:bCs/>
          <w:color w:val="FF0000"/>
        </w:rPr>
        <w:t>Mã đề 1,3, DP</w:t>
      </w:r>
    </w:p>
    <w:p w14:paraId="3C6524DF" w14:textId="77777777" w:rsidR="00D26F62" w:rsidRDefault="00D26F62" w:rsidP="00D26F62">
      <w:pPr>
        <w:shd w:val="clear" w:color="auto" w:fill="FFFFFF"/>
        <w:jc w:val="both"/>
        <w:rPr>
          <w:color w:val="auto"/>
          <w:lang w:val="vi-VN"/>
        </w:rPr>
      </w:pPr>
      <w:r>
        <w:rPr>
          <w:rFonts w:eastAsia="Arial"/>
          <w:b/>
          <w:color w:val="auto"/>
          <w:lang w:val="vi-VN"/>
        </w:rPr>
        <w:t xml:space="preserve">Câu </w:t>
      </w:r>
      <w:r w:rsidRPr="00D26F62">
        <w:rPr>
          <w:rFonts w:eastAsia="Arial"/>
          <w:b/>
          <w:color w:val="auto"/>
          <w:lang w:val="vi-VN"/>
        </w:rPr>
        <w:t>1</w:t>
      </w:r>
      <w:r>
        <w:rPr>
          <w:rFonts w:eastAsia="Arial"/>
          <w:b/>
          <w:color w:val="auto"/>
          <w:lang w:val="vi-VN"/>
        </w:rPr>
        <w:t xml:space="preserve"> (</w:t>
      </w:r>
      <w:r w:rsidRPr="00D26F62">
        <w:rPr>
          <w:rFonts w:eastAsia="Arial"/>
          <w:b/>
          <w:color w:val="auto"/>
          <w:lang w:val="vi-VN"/>
        </w:rPr>
        <w:t>1,5</w:t>
      </w:r>
      <w:r w:rsidRPr="00CA3246">
        <w:rPr>
          <w:rFonts w:eastAsia="Arial"/>
          <w:b/>
          <w:color w:val="auto"/>
          <w:lang w:val="vi-VN"/>
        </w:rPr>
        <w:t xml:space="preserve"> điểm)</w:t>
      </w:r>
      <w:r w:rsidRPr="00457918">
        <w:rPr>
          <w:rFonts w:eastAsia="Arial"/>
          <w:b/>
          <w:color w:val="auto"/>
          <w:lang w:val="vi-VN"/>
        </w:rPr>
        <w:t>:</w:t>
      </w:r>
      <w:r w:rsidRPr="00CA3246">
        <w:rPr>
          <w:color w:val="auto"/>
          <w:lang w:val="vi-VN"/>
        </w:rPr>
        <w:t xml:space="preserve"> </w:t>
      </w:r>
    </w:p>
    <w:p w14:paraId="30C3FA28" w14:textId="5DC27EF4" w:rsidR="00D26F62" w:rsidRPr="002E15B4" w:rsidRDefault="00D26F62" w:rsidP="00D26F62">
      <w:pPr>
        <w:shd w:val="clear" w:color="auto" w:fill="FFFFFF"/>
        <w:jc w:val="both"/>
        <w:rPr>
          <w:color w:val="auto"/>
          <w:lang w:val="vi-VN"/>
        </w:rPr>
      </w:pPr>
      <w:r w:rsidRPr="00D26F62">
        <w:rPr>
          <w:b/>
          <w:color w:val="auto"/>
          <w:lang w:val="vi-VN"/>
        </w:rPr>
        <w:t>a.</w:t>
      </w:r>
      <w:r w:rsidRPr="00D26F62">
        <w:rPr>
          <w:color w:val="auto"/>
          <w:lang w:val="vi-VN"/>
        </w:rPr>
        <w:t xml:space="preserve"> Em h</w:t>
      </w:r>
      <w:r>
        <w:rPr>
          <w:color w:val="auto"/>
          <w:lang w:val="vi-VN"/>
        </w:rPr>
        <w:t>ãy</w:t>
      </w:r>
      <w:r w:rsidRPr="00D26F62">
        <w:rPr>
          <w:color w:val="auto"/>
          <w:lang w:val="vi-VN"/>
        </w:rPr>
        <w:t xml:space="preserve"> chỉ ra nh</w:t>
      </w:r>
      <w:r>
        <w:rPr>
          <w:color w:val="auto"/>
          <w:lang w:val="vi-VN"/>
        </w:rPr>
        <w:t>ững</w:t>
      </w:r>
      <w:r w:rsidRPr="00D26F62">
        <w:rPr>
          <w:color w:val="auto"/>
          <w:lang w:val="vi-VN"/>
        </w:rPr>
        <w:t xml:space="preserve"> t</w:t>
      </w:r>
      <w:r w:rsidRPr="00CA3246">
        <w:rPr>
          <w:color w:val="auto"/>
          <w:lang w:val="vi-VN"/>
        </w:rPr>
        <w:t>ác động quan trọng của Chiến tranh thế g</w:t>
      </w:r>
      <w:r>
        <w:rPr>
          <w:color w:val="auto"/>
          <w:lang w:val="vi-VN"/>
        </w:rPr>
        <w:t>iới thứ nhất đến thế giới</w:t>
      </w:r>
      <w:r w:rsidRPr="00D26F62">
        <w:rPr>
          <w:color w:val="auto"/>
          <w:lang w:val="vi-VN"/>
        </w:rPr>
        <w:t xml:space="preserve"> </w:t>
      </w:r>
      <w:r w:rsidR="002E15B4" w:rsidRPr="002E15B4">
        <w:rPr>
          <w:color w:val="auto"/>
          <w:lang w:val="vi-VN"/>
        </w:rPr>
        <w:t>l</w:t>
      </w:r>
      <w:r w:rsidR="002E15B4">
        <w:rPr>
          <w:color w:val="auto"/>
          <w:lang w:val="vi-VN"/>
        </w:rPr>
        <w:t>úc</w:t>
      </w:r>
      <w:r w:rsidR="002E15B4" w:rsidRPr="002E15B4">
        <w:rPr>
          <w:color w:val="auto"/>
          <w:lang w:val="vi-VN"/>
        </w:rPr>
        <w:t xml:space="preserve"> b</w:t>
      </w:r>
      <w:r w:rsidR="002E15B4">
        <w:rPr>
          <w:color w:val="auto"/>
          <w:lang w:val="vi-VN"/>
        </w:rPr>
        <w:t>ấy</w:t>
      </w:r>
      <w:r w:rsidR="002E15B4" w:rsidRPr="002E15B4">
        <w:rPr>
          <w:color w:val="auto"/>
          <w:lang w:val="vi-VN"/>
        </w:rPr>
        <w:t xml:space="preserve"> gi</w:t>
      </w:r>
      <w:r w:rsidR="002E15B4">
        <w:rPr>
          <w:color w:val="auto"/>
          <w:lang w:val="vi-VN"/>
        </w:rPr>
        <w:t>ờ</w:t>
      </w:r>
      <w:r w:rsidR="002E15B4" w:rsidRPr="002E15B4">
        <w:rPr>
          <w:color w:val="auto"/>
          <w:lang w:val="vi-VN"/>
        </w:rPr>
        <w:t>.</w:t>
      </w:r>
    </w:p>
    <w:p w14:paraId="15F8C14B" w14:textId="453D6F40" w:rsidR="003F6703" w:rsidRPr="001006B2" w:rsidRDefault="00D26F62" w:rsidP="00CA3246">
      <w:pPr>
        <w:shd w:val="clear" w:color="auto" w:fill="FFFFFF"/>
        <w:jc w:val="both"/>
        <w:rPr>
          <w:rFonts w:eastAsia="Arial"/>
          <w:color w:val="auto"/>
          <w:lang w:val="vi-VN"/>
        </w:rPr>
      </w:pPr>
      <w:r w:rsidRPr="00D26F62">
        <w:rPr>
          <w:rFonts w:eastAsia="Arial"/>
          <w:b/>
          <w:color w:val="auto"/>
          <w:lang w:val="vi-VN"/>
        </w:rPr>
        <w:t>b.</w:t>
      </w:r>
      <w:r w:rsidR="002E15B4" w:rsidRPr="002E15B4">
        <w:rPr>
          <w:rFonts w:eastAsia="Arial"/>
          <w:color w:val="auto"/>
          <w:lang w:val="vi-VN"/>
        </w:rPr>
        <w:t xml:space="preserve"> </w:t>
      </w:r>
      <w:r w:rsidR="001006B2" w:rsidRPr="001006B2">
        <w:rPr>
          <w:color w:val="auto"/>
          <w:lang w:val="vi-VN"/>
        </w:rPr>
        <w:t>Chiến tranh thế gi</w:t>
      </w:r>
      <w:r w:rsidR="001006B2">
        <w:rPr>
          <w:color w:val="auto"/>
          <w:lang w:val="vi-VN"/>
        </w:rPr>
        <w:t>ới</w:t>
      </w:r>
      <w:r w:rsidR="001006B2" w:rsidRPr="001006B2">
        <w:rPr>
          <w:color w:val="auto"/>
          <w:lang w:val="vi-VN"/>
        </w:rPr>
        <w:t xml:space="preserve"> th</w:t>
      </w:r>
      <w:r w:rsidR="001006B2">
        <w:rPr>
          <w:color w:val="auto"/>
          <w:lang w:val="vi-VN"/>
        </w:rPr>
        <w:t>ứ</w:t>
      </w:r>
      <w:r w:rsidR="001006B2" w:rsidRPr="001006B2">
        <w:rPr>
          <w:color w:val="auto"/>
          <w:lang w:val="vi-VN"/>
        </w:rPr>
        <w:t xml:space="preserve"> nh</w:t>
      </w:r>
      <w:r w:rsidR="001006B2">
        <w:rPr>
          <w:color w:val="auto"/>
          <w:lang w:val="vi-VN"/>
        </w:rPr>
        <w:t>ất</w:t>
      </w:r>
      <w:r w:rsidR="001006B2" w:rsidRPr="001006B2">
        <w:rPr>
          <w:color w:val="auto"/>
          <w:lang w:val="vi-VN"/>
        </w:rPr>
        <w:t xml:space="preserve"> </w:t>
      </w:r>
      <w:r w:rsidR="001006B2">
        <w:rPr>
          <w:color w:val="auto"/>
          <w:lang w:val="vi-VN"/>
        </w:rPr>
        <w:t>đã</w:t>
      </w:r>
      <w:r w:rsidR="001006B2" w:rsidRPr="001006B2">
        <w:rPr>
          <w:color w:val="auto"/>
          <w:lang w:val="vi-VN"/>
        </w:rPr>
        <w:t xml:space="preserve"> </w:t>
      </w:r>
      <w:r w:rsidR="001006B2">
        <w:rPr>
          <w:color w:val="auto"/>
          <w:lang w:val="vi-VN"/>
        </w:rPr>
        <w:t>để</w:t>
      </w:r>
      <w:r w:rsidR="001006B2" w:rsidRPr="001006B2">
        <w:rPr>
          <w:color w:val="auto"/>
          <w:lang w:val="vi-VN"/>
        </w:rPr>
        <w:t xml:space="preserve"> l</w:t>
      </w:r>
      <w:r w:rsidR="001006B2">
        <w:rPr>
          <w:color w:val="auto"/>
          <w:lang w:val="vi-VN"/>
        </w:rPr>
        <w:t>ại</w:t>
      </w:r>
      <w:r w:rsidR="001006B2" w:rsidRPr="001006B2">
        <w:rPr>
          <w:color w:val="auto"/>
          <w:lang w:val="vi-VN"/>
        </w:rPr>
        <w:t xml:space="preserve"> bao </w:t>
      </w:r>
      <w:r w:rsidR="001006B2">
        <w:rPr>
          <w:color w:val="auto"/>
          <w:lang w:val="vi-VN"/>
        </w:rPr>
        <w:t>đ</w:t>
      </w:r>
      <w:r w:rsidR="001006B2" w:rsidRPr="001006B2">
        <w:rPr>
          <w:color w:val="auto"/>
          <w:lang w:val="vi-VN"/>
        </w:rPr>
        <w:t>au th</w:t>
      </w:r>
      <w:r w:rsidR="001006B2">
        <w:rPr>
          <w:color w:val="auto"/>
          <w:lang w:val="vi-VN"/>
        </w:rPr>
        <w:t>ươ</w:t>
      </w:r>
      <w:r w:rsidR="001006B2" w:rsidRPr="001006B2">
        <w:rPr>
          <w:color w:val="auto"/>
          <w:lang w:val="vi-VN"/>
        </w:rPr>
        <w:t>ng cho k</w:t>
      </w:r>
      <w:r w:rsidR="001006B2">
        <w:rPr>
          <w:color w:val="auto"/>
          <w:lang w:val="vi-VN"/>
        </w:rPr>
        <w:t>ẻ</w:t>
      </w:r>
      <w:r w:rsidR="001006B2" w:rsidRPr="001006B2">
        <w:rPr>
          <w:color w:val="auto"/>
          <w:lang w:val="vi-VN"/>
        </w:rPr>
        <w:t xml:space="preserve"> k</w:t>
      </w:r>
      <w:r w:rsidR="001006B2">
        <w:rPr>
          <w:color w:val="auto"/>
          <w:lang w:val="vi-VN"/>
        </w:rPr>
        <w:t>ẻ</w:t>
      </w:r>
      <w:r w:rsidR="001006B2" w:rsidRPr="001006B2">
        <w:rPr>
          <w:color w:val="auto"/>
          <w:lang w:val="vi-VN"/>
        </w:rPr>
        <w:t xml:space="preserve"> th</w:t>
      </w:r>
      <w:r w:rsidR="001006B2">
        <w:rPr>
          <w:color w:val="auto"/>
          <w:lang w:val="vi-VN"/>
        </w:rPr>
        <w:t>ắng</w:t>
      </w:r>
      <w:r w:rsidR="001006B2" w:rsidRPr="001006B2">
        <w:rPr>
          <w:color w:val="auto"/>
          <w:lang w:val="vi-VN"/>
        </w:rPr>
        <w:t xml:space="preserve"> l</w:t>
      </w:r>
      <w:r w:rsidR="001006B2">
        <w:rPr>
          <w:color w:val="auto"/>
          <w:lang w:val="vi-VN"/>
        </w:rPr>
        <w:t>ẫn</w:t>
      </w:r>
      <w:r w:rsidR="001006B2" w:rsidRPr="001006B2">
        <w:rPr>
          <w:color w:val="auto"/>
          <w:lang w:val="vi-VN"/>
        </w:rPr>
        <w:t xml:space="preserve"> ng</w:t>
      </w:r>
      <w:r w:rsidR="001006B2">
        <w:rPr>
          <w:color w:val="auto"/>
          <w:lang w:val="vi-VN"/>
        </w:rPr>
        <w:t>ười</w:t>
      </w:r>
      <w:r w:rsidR="001006B2" w:rsidRPr="001006B2">
        <w:rPr>
          <w:color w:val="auto"/>
          <w:lang w:val="vi-VN"/>
        </w:rPr>
        <w:t xml:space="preserve"> thua cu</w:t>
      </w:r>
      <w:r w:rsidR="001006B2">
        <w:rPr>
          <w:color w:val="auto"/>
          <w:lang w:val="vi-VN"/>
        </w:rPr>
        <w:t>ộc</w:t>
      </w:r>
      <w:r w:rsidR="001006B2" w:rsidRPr="001006B2">
        <w:rPr>
          <w:color w:val="auto"/>
          <w:lang w:val="vi-VN"/>
        </w:rPr>
        <w:t>. Trong vai nguyên thủ của một nước t</w:t>
      </w:r>
      <w:r w:rsidR="001006B2">
        <w:rPr>
          <w:color w:val="auto"/>
          <w:lang w:val="vi-VN"/>
        </w:rPr>
        <w:t>ừng</w:t>
      </w:r>
      <w:r w:rsidR="001006B2" w:rsidRPr="001006B2">
        <w:rPr>
          <w:color w:val="auto"/>
          <w:lang w:val="vi-VN"/>
        </w:rPr>
        <w:t xml:space="preserve"> tham chi</w:t>
      </w:r>
      <w:r w:rsidR="001006B2">
        <w:rPr>
          <w:color w:val="auto"/>
          <w:lang w:val="vi-VN"/>
        </w:rPr>
        <w:t>ến</w:t>
      </w:r>
      <w:r w:rsidR="001006B2" w:rsidRPr="001006B2">
        <w:rPr>
          <w:color w:val="auto"/>
          <w:lang w:val="vi-VN"/>
        </w:rPr>
        <w:t>, em h</w:t>
      </w:r>
      <w:r w:rsidR="001006B2">
        <w:rPr>
          <w:color w:val="auto"/>
          <w:lang w:val="vi-VN"/>
        </w:rPr>
        <w:t>ãy</w:t>
      </w:r>
      <w:r w:rsidR="001006B2" w:rsidRPr="001006B2">
        <w:rPr>
          <w:color w:val="auto"/>
          <w:lang w:val="vi-VN"/>
        </w:rPr>
        <w:t xml:space="preserve"> </w:t>
      </w:r>
      <w:r w:rsidR="001006B2">
        <w:rPr>
          <w:color w:val="auto"/>
          <w:lang w:val="vi-VN"/>
        </w:rPr>
        <w:t>đư</w:t>
      </w:r>
      <w:r w:rsidR="001006B2" w:rsidRPr="001006B2">
        <w:rPr>
          <w:color w:val="auto"/>
          <w:lang w:val="vi-VN"/>
        </w:rPr>
        <w:t xml:space="preserve">a ra </w:t>
      </w:r>
      <w:r w:rsidR="001006B2">
        <w:rPr>
          <w:color w:val="auto"/>
          <w:lang w:val="vi-VN"/>
        </w:rPr>
        <w:t>ít</w:t>
      </w:r>
      <w:r w:rsidR="001006B2" w:rsidRPr="001006B2">
        <w:rPr>
          <w:color w:val="auto"/>
          <w:lang w:val="vi-VN"/>
        </w:rPr>
        <w:t xml:space="preserve"> nh</w:t>
      </w:r>
      <w:r w:rsidR="001006B2">
        <w:rPr>
          <w:color w:val="auto"/>
          <w:lang w:val="vi-VN"/>
        </w:rPr>
        <w:t>ất</w:t>
      </w:r>
      <w:r w:rsidR="001006B2" w:rsidRPr="001006B2">
        <w:rPr>
          <w:color w:val="auto"/>
          <w:lang w:val="vi-VN"/>
        </w:rPr>
        <w:t xml:space="preserve"> </w:t>
      </w:r>
      <w:r w:rsidR="002E15B4" w:rsidRPr="002E15B4">
        <w:rPr>
          <w:color w:val="auto"/>
          <w:lang w:val="vi-VN"/>
        </w:rPr>
        <w:t>b</w:t>
      </w:r>
      <w:r w:rsidR="002E15B4">
        <w:rPr>
          <w:color w:val="auto"/>
          <w:lang w:val="vi-VN"/>
        </w:rPr>
        <w:t>ốn</w:t>
      </w:r>
      <w:r w:rsidR="002E15B4" w:rsidRPr="002E15B4">
        <w:rPr>
          <w:color w:val="auto"/>
          <w:lang w:val="vi-VN"/>
        </w:rPr>
        <w:t xml:space="preserve"> </w:t>
      </w:r>
      <w:r w:rsidR="001006B2" w:rsidRPr="001006B2">
        <w:rPr>
          <w:color w:val="auto"/>
          <w:lang w:val="vi-VN"/>
        </w:rPr>
        <w:t>bi</w:t>
      </w:r>
      <w:r w:rsidR="001006B2">
        <w:rPr>
          <w:color w:val="auto"/>
          <w:lang w:val="vi-VN"/>
        </w:rPr>
        <w:t>ện</w:t>
      </w:r>
      <w:r w:rsidR="001006B2" w:rsidRPr="001006B2">
        <w:rPr>
          <w:color w:val="auto"/>
          <w:lang w:val="vi-VN"/>
        </w:rPr>
        <w:t xml:space="preserve"> ph</w:t>
      </w:r>
      <w:r w:rsidR="001006B2">
        <w:rPr>
          <w:color w:val="auto"/>
          <w:lang w:val="vi-VN"/>
        </w:rPr>
        <w:t>áp</w:t>
      </w:r>
      <w:r w:rsidR="001006B2" w:rsidRPr="001006B2">
        <w:rPr>
          <w:color w:val="auto"/>
          <w:lang w:val="vi-VN"/>
        </w:rPr>
        <w:t xml:space="preserve"> </w:t>
      </w:r>
      <w:r w:rsidRPr="00D26F62">
        <w:rPr>
          <w:color w:val="auto"/>
          <w:lang w:val="vi-VN"/>
        </w:rPr>
        <w:t>nh</w:t>
      </w:r>
      <w:r>
        <w:rPr>
          <w:color w:val="auto"/>
          <w:lang w:val="vi-VN"/>
        </w:rPr>
        <w:t>ằm</w:t>
      </w:r>
      <w:r w:rsidRPr="00D26F62">
        <w:rPr>
          <w:color w:val="auto"/>
          <w:lang w:val="vi-VN"/>
        </w:rPr>
        <w:t xml:space="preserve"> </w:t>
      </w:r>
      <w:r w:rsidR="001006B2" w:rsidRPr="001006B2">
        <w:rPr>
          <w:color w:val="auto"/>
          <w:lang w:val="vi-VN"/>
        </w:rPr>
        <w:t>x</w:t>
      </w:r>
      <w:r w:rsidR="001006B2">
        <w:rPr>
          <w:color w:val="auto"/>
          <w:lang w:val="vi-VN"/>
        </w:rPr>
        <w:t>â</w:t>
      </w:r>
      <w:r w:rsidR="001006B2" w:rsidRPr="001006B2">
        <w:rPr>
          <w:color w:val="auto"/>
          <w:lang w:val="vi-VN"/>
        </w:rPr>
        <w:t>y d</w:t>
      </w:r>
      <w:r w:rsidR="001006B2">
        <w:rPr>
          <w:color w:val="auto"/>
          <w:lang w:val="vi-VN"/>
        </w:rPr>
        <w:t>ựng</w:t>
      </w:r>
      <w:r w:rsidR="001006B2" w:rsidRPr="001006B2">
        <w:rPr>
          <w:color w:val="auto"/>
          <w:lang w:val="vi-VN"/>
        </w:rPr>
        <w:t xml:space="preserve"> h</w:t>
      </w:r>
      <w:r w:rsidR="001006B2">
        <w:rPr>
          <w:color w:val="auto"/>
          <w:lang w:val="vi-VN"/>
        </w:rPr>
        <w:t>òa</w:t>
      </w:r>
      <w:r w:rsidR="001006B2" w:rsidRPr="001006B2">
        <w:rPr>
          <w:color w:val="auto"/>
          <w:lang w:val="vi-VN"/>
        </w:rPr>
        <w:t xml:space="preserve"> b</w:t>
      </w:r>
      <w:r w:rsidR="001006B2">
        <w:rPr>
          <w:color w:val="auto"/>
          <w:lang w:val="vi-VN"/>
        </w:rPr>
        <w:t>ình</w:t>
      </w:r>
      <w:r w:rsidR="001006B2" w:rsidRPr="001006B2">
        <w:rPr>
          <w:color w:val="auto"/>
          <w:lang w:val="vi-VN"/>
        </w:rPr>
        <w:t xml:space="preserve"> th</w:t>
      </w:r>
      <w:r w:rsidR="001006B2">
        <w:rPr>
          <w:color w:val="auto"/>
          <w:lang w:val="vi-VN"/>
        </w:rPr>
        <w:t>ế</w:t>
      </w:r>
      <w:r w:rsidR="001006B2" w:rsidRPr="001006B2">
        <w:rPr>
          <w:color w:val="auto"/>
          <w:lang w:val="vi-VN"/>
        </w:rPr>
        <w:t xml:space="preserve"> gi</w:t>
      </w:r>
      <w:r w:rsidR="001006B2">
        <w:rPr>
          <w:color w:val="auto"/>
          <w:lang w:val="vi-VN"/>
        </w:rPr>
        <w:t>ới</w:t>
      </w:r>
      <w:r w:rsidR="001006B2" w:rsidRPr="001006B2">
        <w:rPr>
          <w:color w:val="auto"/>
          <w:lang w:val="vi-VN"/>
        </w:rPr>
        <w:t xml:space="preserve"> ng</w:t>
      </w:r>
      <w:r w:rsidR="001006B2">
        <w:rPr>
          <w:color w:val="auto"/>
          <w:lang w:val="vi-VN"/>
        </w:rPr>
        <w:t>ày</w:t>
      </w:r>
      <w:r w:rsidR="001006B2" w:rsidRPr="001006B2">
        <w:rPr>
          <w:color w:val="auto"/>
          <w:lang w:val="vi-VN"/>
        </w:rPr>
        <w:t xml:space="preserve"> nay.</w:t>
      </w:r>
    </w:p>
    <w:p w14:paraId="69376BDF" w14:textId="77777777" w:rsidR="00525DC1" w:rsidRPr="00CA3246" w:rsidRDefault="00525DC1" w:rsidP="00CA3246">
      <w:pPr>
        <w:shd w:val="clear" w:color="auto" w:fill="FFFFFF"/>
        <w:jc w:val="both"/>
        <w:rPr>
          <w:color w:val="auto"/>
          <w:lang w:val="vi-VN"/>
        </w:rPr>
      </w:pPr>
    </w:p>
    <w:p w14:paraId="4637A4F6" w14:textId="77777777" w:rsidR="00154CFF" w:rsidRPr="00CA3246" w:rsidRDefault="00154CFF" w:rsidP="00CA3246">
      <w:pPr>
        <w:pStyle w:val="NormalWeb"/>
        <w:shd w:val="clear" w:color="auto" w:fill="FFFFFF"/>
        <w:spacing w:before="0" w:beforeAutospacing="0" w:after="0" w:afterAutospacing="0"/>
        <w:ind w:right="140"/>
        <w:jc w:val="both"/>
        <w:rPr>
          <w:rFonts w:eastAsia="Arial"/>
          <w:color w:val="auto"/>
        </w:rPr>
      </w:pPr>
      <w:bookmarkStart w:id="1" w:name="_GoBack"/>
      <w:bookmarkEnd w:id="1"/>
    </w:p>
    <w:p w14:paraId="34B6FEDD" w14:textId="671002B7" w:rsidR="00EC5349" w:rsidRPr="00CA3246" w:rsidRDefault="00EC5349" w:rsidP="00CA3246">
      <w:pPr>
        <w:pStyle w:val="NormalWeb"/>
        <w:shd w:val="clear" w:color="auto" w:fill="FFFFFF"/>
        <w:spacing w:before="0" w:beforeAutospacing="0" w:after="0" w:afterAutospacing="0"/>
        <w:rPr>
          <w:b/>
          <w:bCs/>
          <w:color w:val="FF0000"/>
        </w:rPr>
      </w:pPr>
      <w:r w:rsidRPr="00CA3246">
        <w:rPr>
          <w:b/>
          <w:bCs/>
          <w:color w:val="auto"/>
        </w:rPr>
        <w:t xml:space="preserve">Phần III. Tự luận (2,5 điểm) </w:t>
      </w:r>
      <w:r w:rsidRPr="00CA3246">
        <w:rPr>
          <w:b/>
          <w:bCs/>
          <w:color w:val="FF0000"/>
        </w:rPr>
        <w:t>Mã đề 2,4</w:t>
      </w:r>
    </w:p>
    <w:p w14:paraId="32EA19B2" w14:textId="77777777" w:rsidR="00D26F62" w:rsidRDefault="00D26F62" w:rsidP="00D26F62">
      <w:pPr>
        <w:shd w:val="clear" w:color="auto" w:fill="FFFFFF"/>
        <w:jc w:val="both"/>
        <w:rPr>
          <w:color w:val="auto"/>
          <w:lang w:val="vi-VN"/>
        </w:rPr>
      </w:pPr>
      <w:r>
        <w:rPr>
          <w:rFonts w:eastAsia="Arial"/>
          <w:b/>
          <w:color w:val="auto"/>
          <w:lang w:val="vi-VN"/>
        </w:rPr>
        <w:t xml:space="preserve">Câu </w:t>
      </w:r>
      <w:r w:rsidRPr="00D26F62">
        <w:rPr>
          <w:rFonts w:eastAsia="Arial"/>
          <w:b/>
          <w:color w:val="auto"/>
          <w:lang w:val="vi-VN"/>
        </w:rPr>
        <w:t>1</w:t>
      </w:r>
      <w:r>
        <w:rPr>
          <w:rFonts w:eastAsia="Arial"/>
          <w:b/>
          <w:color w:val="auto"/>
          <w:lang w:val="vi-VN"/>
        </w:rPr>
        <w:t xml:space="preserve"> (</w:t>
      </w:r>
      <w:r w:rsidRPr="00D26F62">
        <w:rPr>
          <w:rFonts w:eastAsia="Arial"/>
          <w:b/>
          <w:color w:val="auto"/>
          <w:lang w:val="vi-VN"/>
        </w:rPr>
        <w:t>1,5</w:t>
      </w:r>
      <w:r w:rsidRPr="00CA3246">
        <w:rPr>
          <w:rFonts w:eastAsia="Arial"/>
          <w:b/>
          <w:color w:val="auto"/>
          <w:lang w:val="vi-VN"/>
        </w:rPr>
        <w:t xml:space="preserve"> điể</w:t>
      </w:r>
      <w:r w:rsidRPr="00D26F62">
        <w:rPr>
          <w:rFonts w:eastAsia="Arial"/>
          <w:b/>
          <w:color w:val="auto"/>
          <w:lang w:val="vi-VN"/>
        </w:rPr>
        <w:t>m)</w:t>
      </w:r>
      <w:r w:rsidRPr="00457918">
        <w:rPr>
          <w:color w:val="auto"/>
          <w:lang w:val="vi-VN"/>
        </w:rPr>
        <w:t xml:space="preserve">: </w:t>
      </w:r>
    </w:p>
    <w:p w14:paraId="54B33A78" w14:textId="0D44A1E4" w:rsidR="00D26F62" w:rsidRPr="00D26F62" w:rsidRDefault="00D26F62" w:rsidP="00D26F62">
      <w:pPr>
        <w:shd w:val="clear" w:color="auto" w:fill="FFFFFF"/>
        <w:jc w:val="both"/>
        <w:rPr>
          <w:color w:val="auto"/>
          <w:lang w:val="vi-VN"/>
        </w:rPr>
      </w:pPr>
      <w:r w:rsidRPr="00D26F62">
        <w:rPr>
          <w:b/>
          <w:color w:val="auto"/>
          <w:lang w:val="vi-VN"/>
        </w:rPr>
        <w:t>a.</w:t>
      </w:r>
      <w:r w:rsidRPr="00D26F62">
        <w:rPr>
          <w:color w:val="auto"/>
          <w:lang w:val="vi-VN"/>
        </w:rPr>
        <w:t xml:space="preserve"> Em h</w:t>
      </w:r>
      <w:r>
        <w:rPr>
          <w:color w:val="auto"/>
          <w:lang w:val="vi-VN"/>
        </w:rPr>
        <w:t>ãy</w:t>
      </w:r>
      <w:r w:rsidRPr="00D26F62">
        <w:rPr>
          <w:color w:val="auto"/>
          <w:lang w:val="vi-VN"/>
        </w:rPr>
        <w:t xml:space="preserve"> ch</w:t>
      </w:r>
      <w:r>
        <w:rPr>
          <w:color w:val="auto"/>
          <w:lang w:val="vi-VN"/>
        </w:rPr>
        <w:t>ỉ</w:t>
      </w:r>
      <w:r w:rsidRPr="00D26F62">
        <w:rPr>
          <w:color w:val="auto"/>
          <w:lang w:val="vi-VN"/>
        </w:rPr>
        <w:t xml:space="preserve"> ra nh</w:t>
      </w:r>
      <w:r>
        <w:rPr>
          <w:color w:val="auto"/>
          <w:lang w:val="vi-VN"/>
        </w:rPr>
        <w:t>ững</w:t>
      </w:r>
      <w:r w:rsidRPr="00D26F62">
        <w:rPr>
          <w:color w:val="auto"/>
          <w:lang w:val="vi-VN"/>
        </w:rPr>
        <w:t xml:space="preserve"> t</w:t>
      </w:r>
      <w:r w:rsidRPr="00CA3246">
        <w:rPr>
          <w:color w:val="auto"/>
          <w:lang w:val="vi-VN"/>
        </w:rPr>
        <w:t>ác động quan trọng của Cách mạng th</w:t>
      </w:r>
      <w:r>
        <w:rPr>
          <w:color w:val="auto"/>
          <w:lang w:val="vi-VN"/>
        </w:rPr>
        <w:t xml:space="preserve">áng Mười Nga đến thế giới </w:t>
      </w:r>
      <w:r w:rsidRPr="00D26F62">
        <w:rPr>
          <w:color w:val="auto"/>
          <w:lang w:val="vi-VN"/>
        </w:rPr>
        <w:t>l</w:t>
      </w:r>
      <w:r>
        <w:rPr>
          <w:color w:val="auto"/>
          <w:lang w:val="vi-VN"/>
        </w:rPr>
        <w:t>úc</w:t>
      </w:r>
      <w:r w:rsidRPr="00D26F62">
        <w:rPr>
          <w:color w:val="auto"/>
          <w:lang w:val="vi-VN"/>
        </w:rPr>
        <w:t xml:space="preserve"> b</w:t>
      </w:r>
      <w:r>
        <w:rPr>
          <w:color w:val="auto"/>
          <w:lang w:val="vi-VN"/>
        </w:rPr>
        <w:t>ấy</w:t>
      </w:r>
      <w:r w:rsidRPr="00D26F62">
        <w:rPr>
          <w:color w:val="auto"/>
          <w:lang w:val="vi-VN"/>
        </w:rPr>
        <w:t xml:space="preserve"> gi</w:t>
      </w:r>
      <w:r>
        <w:rPr>
          <w:color w:val="auto"/>
          <w:lang w:val="vi-VN"/>
        </w:rPr>
        <w:t>ờ</w:t>
      </w:r>
      <w:r w:rsidRPr="00D26F62">
        <w:rPr>
          <w:color w:val="auto"/>
          <w:lang w:val="vi-VN"/>
        </w:rPr>
        <w:t>.</w:t>
      </w:r>
    </w:p>
    <w:p w14:paraId="58029FBA" w14:textId="1E073111" w:rsidR="000320CB" w:rsidRPr="00CA3246" w:rsidRDefault="00D26F62" w:rsidP="00D26F62">
      <w:pPr>
        <w:rPr>
          <w:b/>
          <w:bCs/>
          <w:color w:val="auto"/>
          <w:lang w:val="vi-VN"/>
        </w:rPr>
      </w:pPr>
      <w:r w:rsidRPr="00D26F62">
        <w:rPr>
          <w:rFonts w:eastAsia="Arial"/>
          <w:b/>
          <w:color w:val="auto"/>
          <w:lang w:val="vi-VN"/>
        </w:rPr>
        <w:t>b.</w:t>
      </w:r>
      <w:r w:rsidRPr="00CA3246">
        <w:rPr>
          <w:rFonts w:eastAsia="Arial"/>
          <w:color w:val="auto"/>
          <w:lang w:val="vi-VN"/>
        </w:rPr>
        <w:t xml:space="preserve"> </w:t>
      </w:r>
      <w:r w:rsidRPr="001006B2">
        <w:rPr>
          <w:color w:val="auto"/>
          <w:lang w:val="vi-VN"/>
        </w:rPr>
        <w:t>Chiến tranh thế gi</w:t>
      </w:r>
      <w:r>
        <w:rPr>
          <w:color w:val="auto"/>
          <w:lang w:val="vi-VN"/>
        </w:rPr>
        <w:t>ới</w:t>
      </w:r>
      <w:r w:rsidRPr="001006B2">
        <w:rPr>
          <w:color w:val="auto"/>
          <w:lang w:val="vi-VN"/>
        </w:rPr>
        <w:t xml:space="preserve"> th</w:t>
      </w:r>
      <w:r>
        <w:rPr>
          <w:color w:val="auto"/>
          <w:lang w:val="vi-VN"/>
        </w:rPr>
        <w:t>ứ</w:t>
      </w:r>
      <w:r w:rsidRPr="001006B2">
        <w:rPr>
          <w:color w:val="auto"/>
          <w:lang w:val="vi-VN"/>
        </w:rPr>
        <w:t xml:space="preserve"> nh</w:t>
      </w:r>
      <w:r>
        <w:rPr>
          <w:color w:val="auto"/>
          <w:lang w:val="vi-VN"/>
        </w:rPr>
        <w:t>ất</w:t>
      </w:r>
      <w:r w:rsidRPr="001006B2">
        <w:rPr>
          <w:color w:val="auto"/>
          <w:lang w:val="vi-VN"/>
        </w:rPr>
        <w:t xml:space="preserve"> </w:t>
      </w:r>
      <w:r>
        <w:rPr>
          <w:color w:val="auto"/>
          <w:lang w:val="vi-VN"/>
        </w:rPr>
        <w:t>đã</w:t>
      </w:r>
      <w:r w:rsidRPr="001006B2">
        <w:rPr>
          <w:color w:val="auto"/>
          <w:lang w:val="vi-VN"/>
        </w:rPr>
        <w:t xml:space="preserve"> </w:t>
      </w:r>
      <w:r>
        <w:rPr>
          <w:color w:val="auto"/>
          <w:lang w:val="vi-VN"/>
        </w:rPr>
        <w:t>để</w:t>
      </w:r>
      <w:r w:rsidRPr="001006B2">
        <w:rPr>
          <w:color w:val="auto"/>
          <w:lang w:val="vi-VN"/>
        </w:rPr>
        <w:t xml:space="preserve"> l</w:t>
      </w:r>
      <w:r>
        <w:rPr>
          <w:color w:val="auto"/>
          <w:lang w:val="vi-VN"/>
        </w:rPr>
        <w:t>ại</w:t>
      </w:r>
      <w:r w:rsidRPr="001006B2">
        <w:rPr>
          <w:color w:val="auto"/>
          <w:lang w:val="vi-VN"/>
        </w:rPr>
        <w:t xml:space="preserve"> bao </w:t>
      </w:r>
      <w:r>
        <w:rPr>
          <w:color w:val="auto"/>
          <w:lang w:val="vi-VN"/>
        </w:rPr>
        <w:t>đ</w:t>
      </w:r>
      <w:r w:rsidRPr="001006B2">
        <w:rPr>
          <w:color w:val="auto"/>
          <w:lang w:val="vi-VN"/>
        </w:rPr>
        <w:t>au th</w:t>
      </w:r>
      <w:r>
        <w:rPr>
          <w:color w:val="auto"/>
          <w:lang w:val="vi-VN"/>
        </w:rPr>
        <w:t>ươ</w:t>
      </w:r>
      <w:r w:rsidRPr="001006B2">
        <w:rPr>
          <w:color w:val="auto"/>
          <w:lang w:val="vi-VN"/>
        </w:rPr>
        <w:t>ng cho k</w:t>
      </w:r>
      <w:r>
        <w:rPr>
          <w:color w:val="auto"/>
          <w:lang w:val="vi-VN"/>
        </w:rPr>
        <w:t>ẻ</w:t>
      </w:r>
      <w:r w:rsidRPr="001006B2">
        <w:rPr>
          <w:color w:val="auto"/>
          <w:lang w:val="vi-VN"/>
        </w:rPr>
        <w:t xml:space="preserve"> k</w:t>
      </w:r>
      <w:r>
        <w:rPr>
          <w:color w:val="auto"/>
          <w:lang w:val="vi-VN"/>
        </w:rPr>
        <w:t>ẻ</w:t>
      </w:r>
      <w:r w:rsidRPr="001006B2">
        <w:rPr>
          <w:color w:val="auto"/>
          <w:lang w:val="vi-VN"/>
        </w:rPr>
        <w:t xml:space="preserve"> th</w:t>
      </w:r>
      <w:r>
        <w:rPr>
          <w:color w:val="auto"/>
          <w:lang w:val="vi-VN"/>
        </w:rPr>
        <w:t>ắng</w:t>
      </w:r>
      <w:r w:rsidRPr="001006B2">
        <w:rPr>
          <w:color w:val="auto"/>
          <w:lang w:val="vi-VN"/>
        </w:rPr>
        <w:t xml:space="preserve"> l</w:t>
      </w:r>
      <w:r>
        <w:rPr>
          <w:color w:val="auto"/>
          <w:lang w:val="vi-VN"/>
        </w:rPr>
        <w:t>ẫn</w:t>
      </w:r>
      <w:r w:rsidRPr="001006B2">
        <w:rPr>
          <w:color w:val="auto"/>
          <w:lang w:val="vi-VN"/>
        </w:rPr>
        <w:t xml:space="preserve"> ng</w:t>
      </w:r>
      <w:r>
        <w:rPr>
          <w:color w:val="auto"/>
          <w:lang w:val="vi-VN"/>
        </w:rPr>
        <w:t>ười</w:t>
      </w:r>
      <w:r w:rsidRPr="001006B2">
        <w:rPr>
          <w:color w:val="auto"/>
          <w:lang w:val="vi-VN"/>
        </w:rPr>
        <w:t xml:space="preserve"> thua cu</w:t>
      </w:r>
      <w:r>
        <w:rPr>
          <w:color w:val="auto"/>
          <w:lang w:val="vi-VN"/>
        </w:rPr>
        <w:t>ộc</w:t>
      </w:r>
      <w:r w:rsidRPr="001006B2">
        <w:rPr>
          <w:color w:val="auto"/>
          <w:lang w:val="vi-VN"/>
        </w:rPr>
        <w:t>. Trong vai nguyên thủ của một nước t</w:t>
      </w:r>
      <w:r>
        <w:rPr>
          <w:color w:val="auto"/>
          <w:lang w:val="vi-VN"/>
        </w:rPr>
        <w:t>ừng</w:t>
      </w:r>
      <w:r w:rsidRPr="001006B2">
        <w:rPr>
          <w:color w:val="auto"/>
          <w:lang w:val="vi-VN"/>
        </w:rPr>
        <w:t xml:space="preserve"> tham chi</w:t>
      </w:r>
      <w:r>
        <w:rPr>
          <w:color w:val="auto"/>
          <w:lang w:val="vi-VN"/>
        </w:rPr>
        <w:t>ến</w:t>
      </w:r>
      <w:r w:rsidRPr="001006B2">
        <w:rPr>
          <w:color w:val="auto"/>
          <w:lang w:val="vi-VN"/>
        </w:rPr>
        <w:t>, em h</w:t>
      </w:r>
      <w:r>
        <w:rPr>
          <w:color w:val="auto"/>
          <w:lang w:val="vi-VN"/>
        </w:rPr>
        <w:t>ãy</w:t>
      </w:r>
      <w:r w:rsidRPr="001006B2">
        <w:rPr>
          <w:color w:val="auto"/>
          <w:lang w:val="vi-VN"/>
        </w:rPr>
        <w:t xml:space="preserve"> </w:t>
      </w:r>
      <w:r>
        <w:rPr>
          <w:color w:val="auto"/>
          <w:lang w:val="vi-VN"/>
        </w:rPr>
        <w:t>đư</w:t>
      </w:r>
      <w:r w:rsidRPr="001006B2">
        <w:rPr>
          <w:color w:val="auto"/>
          <w:lang w:val="vi-VN"/>
        </w:rPr>
        <w:t xml:space="preserve">a ra </w:t>
      </w:r>
      <w:r>
        <w:rPr>
          <w:color w:val="auto"/>
          <w:lang w:val="vi-VN"/>
        </w:rPr>
        <w:t>ít</w:t>
      </w:r>
      <w:r w:rsidRPr="001006B2">
        <w:rPr>
          <w:color w:val="auto"/>
          <w:lang w:val="vi-VN"/>
        </w:rPr>
        <w:t xml:space="preserve"> nh</w:t>
      </w:r>
      <w:r>
        <w:rPr>
          <w:color w:val="auto"/>
          <w:lang w:val="vi-VN"/>
        </w:rPr>
        <w:t>ất</w:t>
      </w:r>
      <w:r w:rsidRPr="001006B2">
        <w:rPr>
          <w:color w:val="auto"/>
          <w:lang w:val="vi-VN"/>
        </w:rPr>
        <w:t xml:space="preserve"> </w:t>
      </w:r>
      <w:r w:rsidR="002E15B4" w:rsidRPr="002E15B4">
        <w:rPr>
          <w:color w:val="auto"/>
          <w:lang w:val="vi-VN"/>
        </w:rPr>
        <w:t>b</w:t>
      </w:r>
      <w:r w:rsidR="002E15B4">
        <w:rPr>
          <w:color w:val="auto"/>
          <w:lang w:val="vi-VN"/>
        </w:rPr>
        <w:t>ốn</w:t>
      </w:r>
      <w:r w:rsidR="002E15B4" w:rsidRPr="001006B2">
        <w:rPr>
          <w:color w:val="auto"/>
          <w:lang w:val="vi-VN"/>
        </w:rPr>
        <w:t xml:space="preserve"> </w:t>
      </w:r>
      <w:r w:rsidRPr="001006B2">
        <w:rPr>
          <w:color w:val="auto"/>
          <w:lang w:val="vi-VN"/>
        </w:rPr>
        <w:t>bi</w:t>
      </w:r>
      <w:r>
        <w:rPr>
          <w:color w:val="auto"/>
          <w:lang w:val="vi-VN"/>
        </w:rPr>
        <w:t>ện</w:t>
      </w:r>
      <w:r w:rsidRPr="001006B2">
        <w:rPr>
          <w:color w:val="auto"/>
          <w:lang w:val="vi-VN"/>
        </w:rPr>
        <w:t xml:space="preserve"> ph</w:t>
      </w:r>
      <w:r>
        <w:rPr>
          <w:color w:val="auto"/>
          <w:lang w:val="vi-VN"/>
        </w:rPr>
        <w:t>áp</w:t>
      </w:r>
      <w:r w:rsidRPr="001006B2">
        <w:rPr>
          <w:color w:val="auto"/>
          <w:lang w:val="vi-VN"/>
        </w:rPr>
        <w:t xml:space="preserve"> </w:t>
      </w:r>
      <w:r w:rsidRPr="00D26F62">
        <w:rPr>
          <w:color w:val="auto"/>
          <w:lang w:val="vi-VN"/>
        </w:rPr>
        <w:t>nh</w:t>
      </w:r>
      <w:r>
        <w:rPr>
          <w:color w:val="auto"/>
          <w:lang w:val="vi-VN"/>
        </w:rPr>
        <w:t>ằm</w:t>
      </w:r>
      <w:r w:rsidRPr="00D26F62">
        <w:rPr>
          <w:color w:val="auto"/>
          <w:lang w:val="vi-VN"/>
        </w:rPr>
        <w:t xml:space="preserve"> </w:t>
      </w:r>
      <w:r w:rsidRPr="001006B2">
        <w:rPr>
          <w:color w:val="auto"/>
          <w:lang w:val="vi-VN"/>
        </w:rPr>
        <w:t>x</w:t>
      </w:r>
      <w:r>
        <w:rPr>
          <w:color w:val="auto"/>
          <w:lang w:val="vi-VN"/>
        </w:rPr>
        <w:t>â</w:t>
      </w:r>
      <w:r w:rsidRPr="001006B2">
        <w:rPr>
          <w:color w:val="auto"/>
          <w:lang w:val="vi-VN"/>
        </w:rPr>
        <w:t>y d</w:t>
      </w:r>
      <w:r>
        <w:rPr>
          <w:color w:val="auto"/>
          <w:lang w:val="vi-VN"/>
        </w:rPr>
        <w:t>ựng</w:t>
      </w:r>
      <w:r w:rsidRPr="001006B2">
        <w:rPr>
          <w:color w:val="auto"/>
          <w:lang w:val="vi-VN"/>
        </w:rPr>
        <w:t xml:space="preserve"> h</w:t>
      </w:r>
      <w:r>
        <w:rPr>
          <w:color w:val="auto"/>
          <w:lang w:val="vi-VN"/>
        </w:rPr>
        <w:t>òa</w:t>
      </w:r>
      <w:r w:rsidRPr="001006B2">
        <w:rPr>
          <w:color w:val="auto"/>
          <w:lang w:val="vi-VN"/>
        </w:rPr>
        <w:t xml:space="preserve"> b</w:t>
      </w:r>
      <w:r>
        <w:rPr>
          <w:color w:val="auto"/>
          <w:lang w:val="vi-VN"/>
        </w:rPr>
        <w:t>ình</w:t>
      </w:r>
      <w:r w:rsidRPr="001006B2">
        <w:rPr>
          <w:color w:val="auto"/>
          <w:lang w:val="vi-VN"/>
        </w:rPr>
        <w:t xml:space="preserve"> th</w:t>
      </w:r>
      <w:r>
        <w:rPr>
          <w:color w:val="auto"/>
          <w:lang w:val="vi-VN"/>
        </w:rPr>
        <w:t>ế</w:t>
      </w:r>
      <w:r w:rsidRPr="001006B2">
        <w:rPr>
          <w:color w:val="auto"/>
          <w:lang w:val="vi-VN"/>
        </w:rPr>
        <w:t xml:space="preserve"> gi</w:t>
      </w:r>
      <w:r>
        <w:rPr>
          <w:color w:val="auto"/>
          <w:lang w:val="vi-VN"/>
        </w:rPr>
        <w:t>ới</w:t>
      </w:r>
      <w:r w:rsidRPr="001006B2">
        <w:rPr>
          <w:color w:val="auto"/>
          <w:lang w:val="vi-VN"/>
        </w:rPr>
        <w:t xml:space="preserve"> ng</w:t>
      </w:r>
      <w:r>
        <w:rPr>
          <w:color w:val="auto"/>
          <w:lang w:val="vi-VN"/>
        </w:rPr>
        <w:t>ày</w:t>
      </w:r>
      <w:r w:rsidRPr="001006B2">
        <w:rPr>
          <w:color w:val="auto"/>
          <w:lang w:val="vi-VN"/>
        </w:rPr>
        <w:t xml:space="preserve"> nay.</w:t>
      </w:r>
    </w:p>
    <w:p w14:paraId="77B690A3" w14:textId="77777777" w:rsidR="000320CB" w:rsidRPr="00CA3246" w:rsidRDefault="000320CB" w:rsidP="00CA3246">
      <w:pPr>
        <w:jc w:val="center"/>
        <w:rPr>
          <w:b/>
          <w:bCs/>
          <w:color w:val="auto"/>
          <w:lang w:val="vi-VN"/>
        </w:rPr>
      </w:pPr>
    </w:p>
    <w:p w14:paraId="31D7B6E6" w14:textId="77777777" w:rsidR="000320CB" w:rsidRPr="00CA3246" w:rsidRDefault="000320CB" w:rsidP="00CA3246">
      <w:pPr>
        <w:jc w:val="center"/>
        <w:rPr>
          <w:b/>
          <w:bCs/>
          <w:color w:val="auto"/>
          <w:lang w:val="vi-VN"/>
        </w:rPr>
      </w:pPr>
    </w:p>
    <w:p w14:paraId="1DE88C7C" w14:textId="77777777" w:rsidR="000F73BF" w:rsidRPr="00CA3246" w:rsidRDefault="00A73A3B" w:rsidP="00CA3246">
      <w:pPr>
        <w:jc w:val="center"/>
        <w:rPr>
          <w:rStyle w:val="YoungMixChar"/>
          <w:b/>
          <w:i/>
          <w:color w:val="auto"/>
          <w:lang w:val="vi-VN"/>
        </w:rPr>
      </w:pPr>
      <w:r w:rsidRPr="00CA3246">
        <w:rPr>
          <w:rStyle w:val="YoungMixChar"/>
          <w:b/>
          <w:i/>
          <w:color w:val="auto"/>
          <w:lang w:val="vi-VN"/>
        </w:rPr>
        <w:t>------ HẾT ------</w:t>
      </w:r>
    </w:p>
    <w:p w14:paraId="3E4F4E06" w14:textId="77777777" w:rsidR="00525DC1" w:rsidRPr="00CA3246" w:rsidRDefault="00525DC1" w:rsidP="00CA3246">
      <w:pPr>
        <w:jc w:val="center"/>
        <w:rPr>
          <w:rStyle w:val="YoungMixChar"/>
          <w:b/>
          <w:i/>
          <w:color w:val="auto"/>
          <w:lang w:val="vi-VN"/>
        </w:rPr>
      </w:pPr>
    </w:p>
    <w:p w14:paraId="03710A09" w14:textId="77777777" w:rsidR="00525DC1" w:rsidRPr="00CA3246" w:rsidRDefault="00525DC1" w:rsidP="00CA3246">
      <w:pPr>
        <w:jc w:val="center"/>
        <w:rPr>
          <w:rStyle w:val="YoungMixChar"/>
          <w:b/>
          <w:i/>
          <w:color w:val="auto"/>
          <w:lang w:val="vi-VN"/>
        </w:rPr>
      </w:pPr>
    </w:p>
    <w:p w14:paraId="229AA42F" w14:textId="77777777" w:rsidR="00525DC1" w:rsidRPr="00CA3246" w:rsidRDefault="00525DC1" w:rsidP="00CA3246">
      <w:pPr>
        <w:jc w:val="center"/>
        <w:rPr>
          <w:rStyle w:val="YoungMixChar"/>
          <w:b/>
          <w:i/>
          <w:color w:val="auto"/>
          <w:lang w:val="vi-VN"/>
        </w:rPr>
      </w:pPr>
    </w:p>
    <w:p w14:paraId="356DE2C8" w14:textId="77777777" w:rsidR="00687CD5" w:rsidRPr="00CA3246" w:rsidRDefault="00687CD5" w:rsidP="00CA3246">
      <w:pPr>
        <w:jc w:val="center"/>
        <w:rPr>
          <w:color w:val="auto"/>
          <w:lang w:val="vi-VN"/>
        </w:rPr>
      </w:pPr>
    </w:p>
    <w:p w14:paraId="53A1DB1C" w14:textId="77777777" w:rsidR="00687CD5" w:rsidRPr="00CA3246" w:rsidRDefault="00687CD5" w:rsidP="00CA3246">
      <w:pPr>
        <w:jc w:val="center"/>
        <w:rPr>
          <w:color w:val="auto"/>
          <w:lang w:val="vi-VN"/>
        </w:rPr>
      </w:pPr>
    </w:p>
    <w:p w14:paraId="035FB3D1" w14:textId="77777777" w:rsidR="00687CD5" w:rsidRPr="00CA3246" w:rsidRDefault="00687CD5" w:rsidP="00CA3246">
      <w:pPr>
        <w:jc w:val="center"/>
        <w:rPr>
          <w:color w:val="auto"/>
          <w:lang w:val="vi-VN"/>
        </w:rPr>
      </w:pPr>
    </w:p>
    <w:p w14:paraId="5C9E630A" w14:textId="77777777" w:rsidR="00687CD5" w:rsidRPr="00CA3246" w:rsidRDefault="00687CD5" w:rsidP="00CA3246">
      <w:pPr>
        <w:spacing w:line="360" w:lineRule="auto"/>
        <w:jc w:val="center"/>
        <w:rPr>
          <w:rFonts w:eastAsia="Calibri"/>
          <w:b/>
          <w:color w:val="auto"/>
          <w:lang w:val="vi-VN"/>
        </w:rPr>
      </w:pPr>
      <w:r w:rsidRPr="00CA3246">
        <w:rPr>
          <w:rFonts w:eastAsia="Calibri"/>
          <w:b/>
          <w:color w:val="auto"/>
          <w:lang w:val="vi-VN"/>
        </w:rPr>
        <w:t>Mã đề LS&amp;ĐL801 - LS&amp;ĐL803 – Dự phòng</w:t>
      </w:r>
    </w:p>
    <w:tbl>
      <w:tblPr>
        <w:tblW w:w="100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8004"/>
        <w:gridCol w:w="992"/>
      </w:tblGrid>
      <w:tr w:rsidR="00687CD5" w:rsidRPr="00CA3246" w14:paraId="3E7F0EAA" w14:textId="77777777" w:rsidTr="006C463D">
        <w:tc>
          <w:tcPr>
            <w:tcW w:w="1044" w:type="dxa"/>
            <w:tcBorders>
              <w:top w:val="single" w:sz="4" w:space="0" w:color="auto"/>
              <w:left w:val="single" w:sz="4" w:space="0" w:color="auto"/>
              <w:bottom w:val="single" w:sz="4" w:space="0" w:color="auto"/>
              <w:right w:val="single" w:sz="4" w:space="0" w:color="auto"/>
            </w:tcBorders>
            <w:hideMark/>
          </w:tcPr>
          <w:p w14:paraId="434A4DC6" w14:textId="77777777" w:rsidR="00687CD5" w:rsidRPr="00CA3246" w:rsidRDefault="00687CD5" w:rsidP="00CA3246">
            <w:pPr>
              <w:spacing w:line="360" w:lineRule="auto"/>
              <w:jc w:val="center"/>
              <w:rPr>
                <w:rFonts w:eastAsia="Arial"/>
                <w:b/>
                <w:color w:val="auto"/>
              </w:rPr>
            </w:pPr>
            <w:r w:rsidRPr="00CA3246">
              <w:rPr>
                <w:rFonts w:eastAsia="Arial"/>
                <w:b/>
                <w:color w:val="auto"/>
              </w:rPr>
              <w:t>Câu</w:t>
            </w:r>
          </w:p>
        </w:tc>
        <w:tc>
          <w:tcPr>
            <w:tcW w:w="8004" w:type="dxa"/>
            <w:tcBorders>
              <w:top w:val="single" w:sz="4" w:space="0" w:color="auto"/>
              <w:left w:val="single" w:sz="4" w:space="0" w:color="auto"/>
              <w:bottom w:val="single" w:sz="4" w:space="0" w:color="auto"/>
              <w:right w:val="single" w:sz="4" w:space="0" w:color="auto"/>
            </w:tcBorders>
            <w:hideMark/>
          </w:tcPr>
          <w:p w14:paraId="1496884A" w14:textId="77777777" w:rsidR="00687CD5" w:rsidRPr="00CA3246" w:rsidRDefault="00687CD5" w:rsidP="00CA3246">
            <w:pPr>
              <w:spacing w:line="360" w:lineRule="auto"/>
              <w:jc w:val="center"/>
              <w:rPr>
                <w:rFonts w:eastAsia="Arial"/>
                <w:b/>
                <w:color w:val="auto"/>
              </w:rPr>
            </w:pPr>
            <w:r w:rsidRPr="00CA3246">
              <w:rPr>
                <w:rFonts w:eastAsia="Arial"/>
                <w:b/>
                <w:color w:val="auto"/>
              </w:rPr>
              <w:t>Nội dung</w:t>
            </w:r>
          </w:p>
        </w:tc>
        <w:tc>
          <w:tcPr>
            <w:tcW w:w="992" w:type="dxa"/>
            <w:tcBorders>
              <w:top w:val="single" w:sz="4" w:space="0" w:color="auto"/>
              <w:left w:val="single" w:sz="4" w:space="0" w:color="auto"/>
              <w:bottom w:val="single" w:sz="4" w:space="0" w:color="auto"/>
              <w:right w:val="single" w:sz="4" w:space="0" w:color="auto"/>
            </w:tcBorders>
            <w:hideMark/>
          </w:tcPr>
          <w:p w14:paraId="6DF72CD0" w14:textId="77777777" w:rsidR="00687CD5" w:rsidRPr="00CA3246" w:rsidRDefault="00687CD5" w:rsidP="00CA3246">
            <w:pPr>
              <w:spacing w:line="360" w:lineRule="auto"/>
              <w:jc w:val="center"/>
              <w:rPr>
                <w:rFonts w:eastAsia="Arial"/>
                <w:b/>
                <w:color w:val="auto"/>
              </w:rPr>
            </w:pPr>
            <w:r w:rsidRPr="00CA3246">
              <w:rPr>
                <w:rFonts w:eastAsia="Arial"/>
                <w:b/>
                <w:color w:val="auto"/>
              </w:rPr>
              <w:t>Điểm</w:t>
            </w:r>
          </w:p>
        </w:tc>
      </w:tr>
      <w:tr w:rsidR="00687CD5" w:rsidRPr="00CA3246" w14:paraId="656BA409" w14:textId="77777777" w:rsidTr="006C463D">
        <w:tc>
          <w:tcPr>
            <w:tcW w:w="1044" w:type="dxa"/>
            <w:tcBorders>
              <w:top w:val="single" w:sz="4" w:space="0" w:color="auto"/>
              <w:left w:val="single" w:sz="4" w:space="0" w:color="auto"/>
              <w:bottom w:val="single" w:sz="4" w:space="0" w:color="auto"/>
              <w:right w:val="single" w:sz="4" w:space="0" w:color="auto"/>
            </w:tcBorders>
            <w:vAlign w:val="center"/>
            <w:hideMark/>
          </w:tcPr>
          <w:p w14:paraId="2B626733" w14:textId="77777777" w:rsidR="00687CD5" w:rsidRPr="00CA3246" w:rsidRDefault="00687CD5" w:rsidP="00CA3246">
            <w:pPr>
              <w:spacing w:line="360" w:lineRule="auto"/>
              <w:jc w:val="center"/>
              <w:rPr>
                <w:rFonts w:eastAsia="Arial"/>
                <w:b/>
                <w:color w:val="auto"/>
              </w:rPr>
            </w:pPr>
            <w:r w:rsidRPr="00CA3246">
              <w:rPr>
                <w:rFonts w:eastAsia="Arial"/>
                <w:b/>
                <w:color w:val="auto"/>
              </w:rPr>
              <w:t>Câu 1</w:t>
            </w:r>
          </w:p>
          <w:p w14:paraId="791DE864" w14:textId="77777777" w:rsidR="00687CD5" w:rsidRPr="00CA3246" w:rsidRDefault="00687CD5" w:rsidP="00CA3246">
            <w:pPr>
              <w:spacing w:line="360" w:lineRule="auto"/>
              <w:jc w:val="center"/>
              <w:rPr>
                <w:rFonts w:eastAsia="Arial"/>
                <w:b/>
                <w:color w:val="auto"/>
              </w:rPr>
            </w:pPr>
            <w:r w:rsidRPr="00CA3246">
              <w:rPr>
                <w:rFonts w:eastAsia="Arial"/>
                <w:b/>
                <w:color w:val="auto"/>
              </w:rPr>
              <w:t>(1đ)</w:t>
            </w:r>
          </w:p>
        </w:tc>
        <w:tc>
          <w:tcPr>
            <w:tcW w:w="8004" w:type="dxa"/>
            <w:tcBorders>
              <w:top w:val="single" w:sz="4" w:space="0" w:color="auto"/>
              <w:left w:val="single" w:sz="4" w:space="0" w:color="auto"/>
              <w:bottom w:val="single" w:sz="4" w:space="0" w:color="auto"/>
              <w:right w:val="single" w:sz="4" w:space="0" w:color="auto"/>
            </w:tcBorders>
            <w:hideMark/>
          </w:tcPr>
          <w:p w14:paraId="0B692E81" w14:textId="77777777" w:rsidR="00687CD5" w:rsidRPr="00CA3246" w:rsidRDefault="00687CD5" w:rsidP="00CA3246">
            <w:pPr>
              <w:spacing w:line="360" w:lineRule="auto"/>
              <w:jc w:val="center"/>
              <w:rPr>
                <w:vanish/>
                <w:color w:val="auto"/>
              </w:rPr>
            </w:pPr>
            <w:r w:rsidRPr="00CA3246">
              <w:rPr>
                <w:vanish/>
                <w:color w:val="auto"/>
              </w:rPr>
              <w:t>Chiến tranh thế giới thứ nhất là một cuộc chiến tranh đế quốc phi nghĩa vì:</w:t>
            </w:r>
          </w:p>
          <w:p w14:paraId="5D29CD2C" w14:textId="77777777" w:rsidR="00687CD5" w:rsidRPr="00CA3246" w:rsidRDefault="00687CD5" w:rsidP="00CA3246">
            <w:pPr>
              <w:spacing w:line="360" w:lineRule="auto"/>
              <w:jc w:val="center"/>
              <w:rPr>
                <w:vanish/>
                <w:color w:val="auto"/>
              </w:rPr>
            </w:pPr>
          </w:p>
          <w:p w14:paraId="27B107AC" w14:textId="77777777" w:rsidR="00687CD5" w:rsidRPr="00CA3246" w:rsidRDefault="00687CD5" w:rsidP="00CA3246">
            <w:pPr>
              <w:spacing w:line="360" w:lineRule="auto"/>
              <w:jc w:val="center"/>
              <w:rPr>
                <w:vanish/>
                <w:color w:val="auto"/>
              </w:rPr>
            </w:pPr>
            <w:r w:rsidRPr="00CA3246">
              <w:rPr>
                <w:vanish/>
                <w:color w:val="auto"/>
              </w:rPr>
              <w:t>- Đây là cuộc chiến tranh đế quốc phi nghĩa, phản động, chỉ vì quyền lợi của mình mà giai cấp tư sản đã đẩy nhân dân các nước vào cuộc chiến tranh tàn khốc đau thương. Sự tàn phá khủng khiếp của chiến tranh về người &amp; của làm tổn hại to lớn cho nhân loại cả về vật chất lẫn tinh thần. </w:t>
            </w:r>
          </w:p>
          <w:p w14:paraId="4D802089" w14:textId="77777777" w:rsidR="00687CD5" w:rsidRPr="00CA3246" w:rsidRDefault="00687CD5" w:rsidP="00CA3246">
            <w:pPr>
              <w:spacing w:line="360" w:lineRule="auto"/>
              <w:jc w:val="center"/>
              <w:rPr>
                <w:vanish/>
                <w:color w:val="auto"/>
              </w:rPr>
            </w:pPr>
          </w:p>
          <w:p w14:paraId="476CF372" w14:textId="77777777" w:rsidR="00687CD5" w:rsidRPr="00CA3246" w:rsidRDefault="00687CD5" w:rsidP="00CA3246">
            <w:pPr>
              <w:spacing w:line="360" w:lineRule="auto"/>
              <w:jc w:val="center"/>
              <w:rPr>
                <w:vanish/>
                <w:color w:val="auto"/>
              </w:rPr>
            </w:pPr>
            <w:r w:rsidRPr="00CA3246">
              <w:rPr>
                <w:vanish/>
                <w:color w:val="auto"/>
              </w:rPr>
              <w:t>- Đây là cuộc chiến tranh đế quốc phi nghĩa vì chỉ đem lại nguồn lợi cho giai cấp tư sản cầm quyền. Đứng về cả hai khối đế quốc thì các bên tham chiến đều là phi nghĩa, tổn phí và hậu quả của nó đè nặng lên đời sống của người dân lao động và nhân dân các nước thuộc địa. </w:t>
            </w:r>
          </w:p>
          <w:p w14:paraId="39C447C9" w14:textId="77777777" w:rsidR="00687CD5" w:rsidRPr="00CA3246" w:rsidRDefault="00687CD5" w:rsidP="00CA3246">
            <w:pPr>
              <w:spacing w:line="360" w:lineRule="auto"/>
              <w:jc w:val="center"/>
              <w:rPr>
                <w:vanish/>
                <w:color w:val="auto"/>
              </w:rPr>
            </w:pPr>
          </w:p>
          <w:p w14:paraId="3A02CF06" w14:textId="77777777" w:rsidR="00687CD5" w:rsidRPr="00CA3246" w:rsidRDefault="00687CD5" w:rsidP="00CA3246">
            <w:pPr>
              <w:spacing w:line="360" w:lineRule="auto"/>
              <w:jc w:val="center"/>
              <w:rPr>
                <w:vanish/>
                <w:color w:val="auto"/>
              </w:rPr>
            </w:pPr>
            <w:r w:rsidRPr="00CA3246">
              <w:rPr>
                <w:vanish/>
                <w:color w:val="auto"/>
              </w:rPr>
              <w:t>- Đây là cuộc chiến tranh đế quốc phi nghĩa vì cuộc chiến tranh này do giới cầm quyền ở các nước đế quốc gây ra nhằm thanh toán lẫn nhau để chia lại thuộc địa, làm bá chủ thế giới nhưng nhân dân lao động lại là người phải gánh chịu mọi hy sinh mất mát về người và của. Chiến tranh đã gây biết bao đau thương tang tóc cho nhân loại, ảnh hưởng nghiêm trọng đến sự phát triển của mỗi quốc gia và ảnh hưởng nghiêm trọng đến tình hình thế giới sau chiến tranh.</w:t>
            </w:r>
          </w:p>
          <w:p w14:paraId="18CCED54" w14:textId="77777777" w:rsidR="00687CD5" w:rsidRPr="00CA3246" w:rsidRDefault="00687CD5" w:rsidP="00CA3246">
            <w:pPr>
              <w:tabs>
                <w:tab w:val="left" w:pos="992"/>
              </w:tabs>
              <w:spacing w:line="360" w:lineRule="auto"/>
              <w:jc w:val="both"/>
              <w:rPr>
                <w:b/>
                <w:color w:val="auto"/>
              </w:rPr>
            </w:pPr>
            <w:r w:rsidRPr="00CA3246">
              <w:rPr>
                <w:vanish/>
                <w:color w:val="auto"/>
              </w:rPr>
              <w:t>Xem thêm tại: https://loigiaihay.com/de-kiem-tra-15-phut-chuong-2-phan-1-su-11-de-so-3-co-loi-giai-chi-tiet-a82554.html</w:t>
            </w:r>
            <w:r w:rsidRPr="00CA3246">
              <w:t xml:space="preserve"> </w:t>
            </w:r>
            <w:r w:rsidRPr="00CA3246">
              <w:rPr>
                <w:b/>
                <w:color w:val="auto"/>
              </w:rPr>
              <w:t>Chiến tranh thế giới thứ nhất là một cuộc chiến tranh đế quốc phi nghĩa vì:</w:t>
            </w:r>
          </w:p>
          <w:p w14:paraId="08B96252" w14:textId="77777777" w:rsidR="00687CD5" w:rsidRPr="00CA3246" w:rsidRDefault="00687CD5" w:rsidP="00CA3246">
            <w:pPr>
              <w:tabs>
                <w:tab w:val="left" w:pos="992"/>
              </w:tabs>
              <w:spacing w:line="360" w:lineRule="auto"/>
              <w:jc w:val="both"/>
              <w:rPr>
                <w:color w:val="auto"/>
              </w:rPr>
            </w:pPr>
            <w:r w:rsidRPr="00CA3246">
              <w:rPr>
                <w:color w:val="auto"/>
              </w:rPr>
              <w:t>- Sự tàn phá khủng khiếp của chiến tranh về người &amp; của làm tổn hại to lớn cho nhân loại cả về vật chất lẫn tinh thần. </w:t>
            </w:r>
          </w:p>
          <w:p w14:paraId="4AFD9D1C" w14:textId="77777777" w:rsidR="00687CD5" w:rsidRPr="00CA3246" w:rsidRDefault="00687CD5" w:rsidP="00CA3246">
            <w:pPr>
              <w:tabs>
                <w:tab w:val="left" w:pos="992"/>
              </w:tabs>
              <w:spacing w:line="360" w:lineRule="auto"/>
              <w:jc w:val="both"/>
              <w:rPr>
                <w:color w:val="auto"/>
              </w:rPr>
            </w:pPr>
            <w:r w:rsidRPr="00CA3246">
              <w:rPr>
                <w:color w:val="auto"/>
              </w:rPr>
              <w:t>- Nó chỉ đem lại nguồn lợi cho giai cấp tư sản cầm quyền. Tổn phí và hậu quả của nó đè nặng lên đời sống của người dân lao động và nhân dân các nước thuộc địa. </w:t>
            </w:r>
          </w:p>
          <w:p w14:paraId="7E811349" w14:textId="77777777" w:rsidR="00687CD5" w:rsidRPr="00CA3246" w:rsidRDefault="00687CD5" w:rsidP="00CA3246">
            <w:pPr>
              <w:tabs>
                <w:tab w:val="left" w:pos="992"/>
              </w:tabs>
              <w:spacing w:line="360" w:lineRule="auto"/>
              <w:jc w:val="both"/>
              <w:rPr>
                <w:color w:val="auto"/>
              </w:rPr>
            </w:pPr>
            <w:r w:rsidRPr="00CA3246">
              <w:rPr>
                <w:color w:val="auto"/>
              </w:rPr>
              <w:t>- Các nước đế quốc gây ra nhằm thanh toán lẫn nhau để chia lại thuộc địa, làm bá chủ thế giới. Chiến tranh đã gây ảnh hưởng nghiêm trọng đến sự phát triển của mỗi quốc gia và ảnh hưởng nghiêm trọng đến tình hình thế giới sau chiến tranh.</w:t>
            </w:r>
          </w:p>
        </w:tc>
        <w:tc>
          <w:tcPr>
            <w:tcW w:w="992" w:type="dxa"/>
            <w:tcBorders>
              <w:top w:val="single" w:sz="4" w:space="0" w:color="auto"/>
              <w:left w:val="single" w:sz="4" w:space="0" w:color="auto"/>
              <w:bottom w:val="single" w:sz="4" w:space="0" w:color="auto"/>
              <w:right w:val="single" w:sz="4" w:space="0" w:color="auto"/>
            </w:tcBorders>
          </w:tcPr>
          <w:p w14:paraId="38CDC8BD" w14:textId="77777777" w:rsidR="00687CD5" w:rsidRPr="00CA3246" w:rsidRDefault="00687CD5" w:rsidP="00CA3246">
            <w:pPr>
              <w:spacing w:line="360" w:lineRule="auto"/>
              <w:rPr>
                <w:rFonts w:eastAsia="Arial"/>
                <w:color w:val="auto"/>
                <w:lang w:val="vi-VN"/>
              </w:rPr>
            </w:pPr>
          </w:p>
          <w:p w14:paraId="499ABFD2" w14:textId="77777777" w:rsidR="00687CD5" w:rsidRPr="00CA3246" w:rsidRDefault="00687CD5" w:rsidP="00CA3246">
            <w:pPr>
              <w:spacing w:line="360" w:lineRule="auto"/>
              <w:jc w:val="center"/>
              <w:rPr>
                <w:rFonts w:eastAsia="Arial"/>
                <w:color w:val="auto"/>
              </w:rPr>
            </w:pPr>
          </w:p>
          <w:p w14:paraId="50BDA7DD" w14:textId="77777777" w:rsidR="00687CD5" w:rsidRPr="00CA3246" w:rsidRDefault="00687CD5" w:rsidP="00CA3246">
            <w:pPr>
              <w:spacing w:line="360" w:lineRule="auto"/>
              <w:jc w:val="center"/>
              <w:rPr>
                <w:rFonts w:eastAsia="Arial"/>
                <w:color w:val="auto"/>
              </w:rPr>
            </w:pPr>
            <w:r w:rsidRPr="00CA3246">
              <w:rPr>
                <w:rFonts w:eastAsia="Arial"/>
                <w:color w:val="auto"/>
              </w:rPr>
              <w:t>0, 5</w:t>
            </w:r>
          </w:p>
          <w:p w14:paraId="16DDBB8E" w14:textId="77777777" w:rsidR="00687CD5" w:rsidRPr="00CA3246" w:rsidRDefault="00687CD5" w:rsidP="00CA3246">
            <w:pPr>
              <w:spacing w:line="360" w:lineRule="auto"/>
              <w:jc w:val="center"/>
              <w:rPr>
                <w:rFonts w:eastAsia="Arial"/>
                <w:color w:val="auto"/>
              </w:rPr>
            </w:pPr>
          </w:p>
          <w:p w14:paraId="5370EA23" w14:textId="77777777" w:rsidR="00687CD5" w:rsidRPr="00CA3246" w:rsidRDefault="00687CD5" w:rsidP="00CA3246">
            <w:pPr>
              <w:spacing w:line="360" w:lineRule="auto"/>
              <w:jc w:val="center"/>
              <w:rPr>
                <w:rFonts w:eastAsia="Arial"/>
                <w:color w:val="auto"/>
              </w:rPr>
            </w:pPr>
            <w:r w:rsidRPr="00CA3246">
              <w:rPr>
                <w:rFonts w:eastAsia="Arial"/>
                <w:color w:val="auto"/>
              </w:rPr>
              <w:t>0, 25</w:t>
            </w:r>
          </w:p>
          <w:p w14:paraId="2DD3195B" w14:textId="77777777" w:rsidR="00687CD5" w:rsidRPr="00CA3246" w:rsidRDefault="00687CD5" w:rsidP="00CA3246">
            <w:pPr>
              <w:spacing w:line="360" w:lineRule="auto"/>
              <w:rPr>
                <w:rFonts w:eastAsia="Arial"/>
                <w:color w:val="auto"/>
              </w:rPr>
            </w:pPr>
          </w:p>
          <w:p w14:paraId="16808D54" w14:textId="77777777" w:rsidR="00687CD5" w:rsidRPr="00CA3246" w:rsidRDefault="00687CD5" w:rsidP="00CA3246">
            <w:pPr>
              <w:spacing w:line="360" w:lineRule="auto"/>
              <w:rPr>
                <w:rFonts w:eastAsia="Arial"/>
                <w:color w:val="auto"/>
              </w:rPr>
            </w:pPr>
          </w:p>
          <w:p w14:paraId="5CBA9E1D" w14:textId="77777777" w:rsidR="00687CD5" w:rsidRPr="00CA3246" w:rsidRDefault="00687CD5" w:rsidP="00CA3246">
            <w:pPr>
              <w:spacing w:line="360" w:lineRule="auto"/>
              <w:jc w:val="center"/>
              <w:rPr>
                <w:rFonts w:eastAsia="Arial"/>
                <w:color w:val="auto"/>
              </w:rPr>
            </w:pPr>
            <w:r w:rsidRPr="00CA3246">
              <w:rPr>
                <w:rFonts w:eastAsia="Arial"/>
                <w:color w:val="auto"/>
              </w:rPr>
              <w:t>0, 25</w:t>
            </w:r>
          </w:p>
          <w:p w14:paraId="7E50AD20" w14:textId="77777777" w:rsidR="00687CD5" w:rsidRPr="00CA3246" w:rsidRDefault="00687CD5" w:rsidP="00CA3246">
            <w:pPr>
              <w:spacing w:line="360" w:lineRule="auto"/>
              <w:jc w:val="center"/>
              <w:rPr>
                <w:rFonts w:eastAsia="Arial"/>
                <w:color w:val="auto"/>
              </w:rPr>
            </w:pPr>
          </w:p>
          <w:p w14:paraId="780EA8B8" w14:textId="77777777" w:rsidR="00687CD5" w:rsidRPr="00CA3246" w:rsidRDefault="00687CD5" w:rsidP="00CA3246">
            <w:pPr>
              <w:spacing w:line="360" w:lineRule="auto"/>
              <w:jc w:val="center"/>
              <w:rPr>
                <w:rFonts w:eastAsia="Arial"/>
                <w:color w:val="auto"/>
              </w:rPr>
            </w:pPr>
          </w:p>
        </w:tc>
      </w:tr>
      <w:tr w:rsidR="00687CD5" w:rsidRPr="00CA3246" w14:paraId="044DFDC9" w14:textId="77777777" w:rsidTr="006C463D">
        <w:trPr>
          <w:trHeight w:val="550"/>
        </w:trPr>
        <w:tc>
          <w:tcPr>
            <w:tcW w:w="1044" w:type="dxa"/>
            <w:tcBorders>
              <w:top w:val="single" w:sz="4" w:space="0" w:color="auto"/>
              <w:left w:val="single" w:sz="4" w:space="0" w:color="auto"/>
              <w:bottom w:val="single" w:sz="4" w:space="0" w:color="auto"/>
              <w:right w:val="single" w:sz="4" w:space="0" w:color="auto"/>
            </w:tcBorders>
            <w:vAlign w:val="center"/>
            <w:hideMark/>
          </w:tcPr>
          <w:p w14:paraId="6D80DD96" w14:textId="77777777" w:rsidR="00687CD5" w:rsidRPr="00CA3246" w:rsidRDefault="00687CD5" w:rsidP="00CA3246">
            <w:pPr>
              <w:spacing w:line="360" w:lineRule="auto"/>
              <w:jc w:val="center"/>
              <w:rPr>
                <w:rFonts w:eastAsia="Arial"/>
                <w:b/>
                <w:color w:val="auto"/>
              </w:rPr>
            </w:pPr>
            <w:r w:rsidRPr="00CA3246">
              <w:rPr>
                <w:rFonts w:eastAsia="Arial"/>
                <w:b/>
                <w:color w:val="auto"/>
              </w:rPr>
              <w:t>Câu 2</w:t>
            </w:r>
          </w:p>
          <w:p w14:paraId="03C1A80D" w14:textId="649CA81A" w:rsidR="00687CD5" w:rsidRPr="00CA3246" w:rsidRDefault="00CD6922" w:rsidP="00CA3246">
            <w:pPr>
              <w:spacing w:line="360" w:lineRule="auto"/>
              <w:jc w:val="center"/>
              <w:rPr>
                <w:rFonts w:eastAsia="Arial"/>
                <w:color w:val="auto"/>
              </w:rPr>
            </w:pPr>
            <w:r w:rsidRPr="00CA3246">
              <w:rPr>
                <w:rFonts w:eastAsia="Arial"/>
                <w:b/>
                <w:color w:val="auto"/>
              </w:rPr>
              <w:t>(0</w:t>
            </w:r>
            <w:r w:rsidR="00687CD5" w:rsidRPr="00CA3246">
              <w:rPr>
                <w:rFonts w:eastAsia="Arial"/>
                <w:b/>
                <w:color w:val="auto"/>
              </w:rPr>
              <w:t>,5đ)</w:t>
            </w:r>
          </w:p>
        </w:tc>
        <w:tc>
          <w:tcPr>
            <w:tcW w:w="8004" w:type="dxa"/>
            <w:tcBorders>
              <w:top w:val="single" w:sz="4" w:space="0" w:color="auto"/>
              <w:left w:val="single" w:sz="4" w:space="0" w:color="auto"/>
              <w:bottom w:val="single" w:sz="4" w:space="0" w:color="auto"/>
              <w:right w:val="single" w:sz="4" w:space="0" w:color="auto"/>
            </w:tcBorders>
            <w:hideMark/>
          </w:tcPr>
          <w:p w14:paraId="3758A535" w14:textId="22CC45C9" w:rsidR="00687CD5" w:rsidRPr="00CA3246" w:rsidRDefault="00687CD5" w:rsidP="00CA3246">
            <w:pPr>
              <w:pStyle w:val="NormalWeb"/>
              <w:shd w:val="clear" w:color="auto" w:fill="FFFFFF"/>
              <w:spacing w:before="0" w:beforeAutospacing="0" w:after="0" w:afterAutospacing="0" w:line="360" w:lineRule="auto"/>
              <w:rPr>
                <w:b/>
                <w:color w:val="auto"/>
                <w:lang w:val="en-US"/>
              </w:rPr>
            </w:pPr>
            <w:r w:rsidRPr="00CA3246">
              <w:rPr>
                <w:b/>
                <w:color w:val="auto"/>
                <w:lang w:val="en-US"/>
              </w:rPr>
              <w:t xml:space="preserve">Tác động </w:t>
            </w:r>
            <w:r w:rsidR="00457918">
              <w:rPr>
                <w:b/>
                <w:color w:val="auto"/>
                <w:lang w:val="en-US"/>
              </w:rPr>
              <w:t xml:space="preserve">quan trọng </w:t>
            </w:r>
            <w:r w:rsidRPr="00CA3246">
              <w:rPr>
                <w:b/>
                <w:color w:val="auto"/>
                <w:lang w:val="en-US"/>
              </w:rPr>
              <w:t>của Chiến tranh thế giới thứ nhất</w:t>
            </w:r>
            <w:r w:rsidR="00CD6922" w:rsidRPr="00CA3246">
              <w:rPr>
                <w:b/>
                <w:color w:val="auto"/>
                <w:lang w:val="en-US"/>
              </w:rPr>
              <w:t xml:space="preserve"> đến thế giới</w:t>
            </w:r>
            <w:r w:rsidR="00457918">
              <w:rPr>
                <w:b/>
                <w:color w:val="auto"/>
                <w:lang w:val="en-US"/>
              </w:rPr>
              <w:t xml:space="preserve"> là:</w:t>
            </w:r>
          </w:p>
          <w:p w14:paraId="72046C69" w14:textId="0EEBC645" w:rsidR="00687CD5" w:rsidRPr="00CA3246" w:rsidRDefault="00687CD5" w:rsidP="00CA3246">
            <w:pPr>
              <w:spacing w:line="360" w:lineRule="atLeast"/>
              <w:ind w:right="48"/>
              <w:jc w:val="both"/>
            </w:pPr>
            <w:r w:rsidRPr="00687CD5">
              <w:t>- Bản đồ chính trị thế giới có sự thay đổi</w:t>
            </w:r>
            <w:r w:rsidR="00CA3246" w:rsidRPr="00CA3246">
              <w:t xml:space="preserve">; </w:t>
            </w:r>
            <w:r w:rsidR="00CA3246">
              <w:t>l</w:t>
            </w:r>
            <w:r w:rsidRPr="00687CD5">
              <w:t>àm thay đổi so sánh</w:t>
            </w:r>
            <w:r w:rsidR="00CA3246" w:rsidRPr="00CA3246">
              <w:t xml:space="preserve"> lực lượng giữa các nước tư bản.</w:t>
            </w:r>
          </w:p>
          <w:p w14:paraId="13CA68B2" w14:textId="154C5EB0" w:rsidR="00CA3246" w:rsidRPr="00CA3246" w:rsidRDefault="00CA3246" w:rsidP="00CA3246">
            <w:pPr>
              <w:spacing w:line="360" w:lineRule="atLeast"/>
              <w:ind w:right="48"/>
              <w:jc w:val="both"/>
            </w:pPr>
            <w:r w:rsidRPr="00CA3246">
              <w:rPr>
                <w:shd w:val="clear" w:color="auto" w:fill="FFFFFF"/>
              </w:rPr>
              <w:t>- Thành công của Cách mạng tháng Mười Nga và việc thành lập nhà nước Xô viết đã đánh dấu bước chuyển lớn trong cục diện chính trị thế giới.</w:t>
            </w:r>
          </w:p>
        </w:tc>
        <w:tc>
          <w:tcPr>
            <w:tcW w:w="992" w:type="dxa"/>
            <w:tcBorders>
              <w:top w:val="single" w:sz="4" w:space="0" w:color="auto"/>
              <w:left w:val="single" w:sz="4" w:space="0" w:color="auto"/>
              <w:bottom w:val="single" w:sz="4" w:space="0" w:color="auto"/>
              <w:right w:val="single" w:sz="4" w:space="0" w:color="auto"/>
            </w:tcBorders>
          </w:tcPr>
          <w:p w14:paraId="571F25D1" w14:textId="77777777" w:rsidR="00687CD5" w:rsidRPr="00CA3246" w:rsidRDefault="00687CD5" w:rsidP="00CA3246">
            <w:pPr>
              <w:spacing w:line="360" w:lineRule="auto"/>
              <w:rPr>
                <w:rFonts w:eastAsia="Arial"/>
                <w:color w:val="auto"/>
                <w:lang w:val="vi-VN"/>
              </w:rPr>
            </w:pPr>
          </w:p>
          <w:p w14:paraId="47551975" w14:textId="77777777" w:rsidR="00687CD5" w:rsidRDefault="00CA3246" w:rsidP="00CA3246">
            <w:pPr>
              <w:spacing w:line="360" w:lineRule="auto"/>
              <w:jc w:val="center"/>
              <w:rPr>
                <w:rFonts w:eastAsia="Arial"/>
                <w:color w:val="auto"/>
              </w:rPr>
            </w:pPr>
            <w:r>
              <w:rPr>
                <w:rFonts w:eastAsia="Arial"/>
                <w:color w:val="auto"/>
              </w:rPr>
              <w:t>0,25</w:t>
            </w:r>
          </w:p>
          <w:p w14:paraId="26BE7E77" w14:textId="77777777" w:rsidR="00CA3246" w:rsidRDefault="00CA3246" w:rsidP="00CA3246">
            <w:pPr>
              <w:spacing w:line="360" w:lineRule="auto"/>
              <w:jc w:val="center"/>
              <w:rPr>
                <w:rFonts w:eastAsia="Arial"/>
                <w:color w:val="auto"/>
              </w:rPr>
            </w:pPr>
          </w:p>
          <w:p w14:paraId="7506505A" w14:textId="77777777" w:rsidR="00CA3246" w:rsidRDefault="00CA3246" w:rsidP="00CA3246">
            <w:pPr>
              <w:spacing w:line="360" w:lineRule="auto"/>
              <w:jc w:val="center"/>
              <w:rPr>
                <w:rFonts w:eastAsia="Arial"/>
                <w:color w:val="auto"/>
              </w:rPr>
            </w:pPr>
          </w:p>
          <w:p w14:paraId="3C64DBB8" w14:textId="6F17E595" w:rsidR="00CA3246" w:rsidRPr="00CA3246" w:rsidRDefault="00CA3246" w:rsidP="00CA3246">
            <w:pPr>
              <w:spacing w:line="360" w:lineRule="auto"/>
              <w:rPr>
                <w:rFonts w:eastAsia="Arial"/>
                <w:color w:val="auto"/>
              </w:rPr>
            </w:pPr>
            <w:r>
              <w:rPr>
                <w:rFonts w:eastAsia="Arial"/>
                <w:color w:val="auto"/>
              </w:rPr>
              <w:t>0,25</w:t>
            </w:r>
          </w:p>
        </w:tc>
      </w:tr>
    </w:tbl>
    <w:p w14:paraId="3F0DB6A0" w14:textId="77777777" w:rsidR="00687CD5" w:rsidRPr="00CA3246" w:rsidRDefault="00687CD5" w:rsidP="00CA3246">
      <w:pPr>
        <w:spacing w:line="360" w:lineRule="auto"/>
        <w:rPr>
          <w:rFonts w:eastAsia="Arial"/>
          <w:color w:val="auto"/>
        </w:rPr>
      </w:pPr>
      <w:r w:rsidRPr="00CA3246">
        <w:rPr>
          <w:rFonts w:eastAsia="Arial"/>
          <w:color w:val="auto"/>
        </w:rPr>
        <w:t xml:space="preserve">                                              </w:t>
      </w:r>
    </w:p>
    <w:p w14:paraId="0C23F138" w14:textId="77777777" w:rsidR="00687CD5" w:rsidRPr="00CA3246" w:rsidRDefault="00687CD5" w:rsidP="00CA3246">
      <w:pPr>
        <w:spacing w:line="360" w:lineRule="auto"/>
        <w:jc w:val="center"/>
        <w:rPr>
          <w:color w:val="auto"/>
        </w:rPr>
      </w:pPr>
      <w:r w:rsidRPr="00CA3246">
        <w:rPr>
          <w:rFonts w:eastAsia="Calibri"/>
          <w:b/>
          <w:color w:val="auto"/>
        </w:rPr>
        <w:t>Mã đề LS&amp;ĐL802 - LS&amp;ĐL804</w:t>
      </w:r>
    </w:p>
    <w:p w14:paraId="59E9A3B2" w14:textId="77777777" w:rsidR="00687CD5" w:rsidRPr="00CA3246" w:rsidRDefault="00687CD5" w:rsidP="00CA3246">
      <w:pPr>
        <w:spacing w:line="360" w:lineRule="auto"/>
        <w:ind w:firstLine="720"/>
        <w:jc w:val="both"/>
        <w:rPr>
          <w:color w:val="auto"/>
        </w:rPr>
      </w:pPr>
    </w:p>
    <w:tbl>
      <w:tblPr>
        <w:tblW w:w="9619"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654"/>
        <w:gridCol w:w="997"/>
      </w:tblGrid>
      <w:tr w:rsidR="00687CD5" w:rsidRPr="00CA3246" w14:paraId="593D7D59" w14:textId="77777777" w:rsidTr="006C463D">
        <w:tc>
          <w:tcPr>
            <w:tcW w:w="968" w:type="dxa"/>
            <w:tcBorders>
              <w:top w:val="single" w:sz="4" w:space="0" w:color="auto"/>
              <w:left w:val="single" w:sz="4" w:space="0" w:color="auto"/>
              <w:bottom w:val="single" w:sz="4" w:space="0" w:color="auto"/>
              <w:right w:val="single" w:sz="4" w:space="0" w:color="auto"/>
            </w:tcBorders>
            <w:hideMark/>
          </w:tcPr>
          <w:p w14:paraId="7339BFE6" w14:textId="77777777" w:rsidR="00687CD5" w:rsidRPr="00CA3246" w:rsidRDefault="00687CD5" w:rsidP="00CA3246">
            <w:pPr>
              <w:spacing w:line="360" w:lineRule="auto"/>
              <w:jc w:val="center"/>
              <w:rPr>
                <w:rFonts w:eastAsia="Arial"/>
                <w:b/>
                <w:color w:val="auto"/>
              </w:rPr>
            </w:pPr>
            <w:r w:rsidRPr="00CA3246">
              <w:rPr>
                <w:rFonts w:eastAsia="Arial"/>
                <w:b/>
                <w:color w:val="auto"/>
              </w:rPr>
              <w:t>Câu</w:t>
            </w:r>
          </w:p>
        </w:tc>
        <w:tc>
          <w:tcPr>
            <w:tcW w:w="7654" w:type="dxa"/>
            <w:tcBorders>
              <w:top w:val="single" w:sz="4" w:space="0" w:color="auto"/>
              <w:left w:val="single" w:sz="4" w:space="0" w:color="auto"/>
              <w:bottom w:val="single" w:sz="4" w:space="0" w:color="auto"/>
              <w:right w:val="single" w:sz="4" w:space="0" w:color="auto"/>
            </w:tcBorders>
            <w:hideMark/>
          </w:tcPr>
          <w:p w14:paraId="0983CB66" w14:textId="77777777" w:rsidR="00687CD5" w:rsidRPr="00CA3246" w:rsidRDefault="00687CD5" w:rsidP="00CA3246">
            <w:pPr>
              <w:spacing w:line="360" w:lineRule="auto"/>
              <w:jc w:val="center"/>
              <w:rPr>
                <w:rFonts w:eastAsia="Arial"/>
                <w:b/>
                <w:color w:val="auto"/>
              </w:rPr>
            </w:pPr>
            <w:r w:rsidRPr="00CA3246">
              <w:rPr>
                <w:rFonts w:eastAsia="Arial"/>
                <w:b/>
                <w:color w:val="auto"/>
              </w:rPr>
              <w:t>Nội dung</w:t>
            </w:r>
          </w:p>
        </w:tc>
        <w:tc>
          <w:tcPr>
            <w:tcW w:w="997" w:type="dxa"/>
            <w:tcBorders>
              <w:top w:val="single" w:sz="4" w:space="0" w:color="auto"/>
              <w:left w:val="single" w:sz="4" w:space="0" w:color="auto"/>
              <w:bottom w:val="single" w:sz="4" w:space="0" w:color="auto"/>
              <w:right w:val="single" w:sz="4" w:space="0" w:color="auto"/>
            </w:tcBorders>
            <w:hideMark/>
          </w:tcPr>
          <w:p w14:paraId="201ED0D0" w14:textId="77777777" w:rsidR="00687CD5" w:rsidRPr="00CA3246" w:rsidRDefault="00687CD5" w:rsidP="00CA3246">
            <w:pPr>
              <w:spacing w:line="360" w:lineRule="auto"/>
              <w:jc w:val="center"/>
              <w:rPr>
                <w:rFonts w:eastAsia="Arial"/>
                <w:b/>
                <w:color w:val="auto"/>
              </w:rPr>
            </w:pPr>
            <w:r w:rsidRPr="00CA3246">
              <w:rPr>
                <w:rFonts w:eastAsia="Arial"/>
                <w:b/>
                <w:color w:val="auto"/>
              </w:rPr>
              <w:t>Điểm</w:t>
            </w:r>
          </w:p>
        </w:tc>
      </w:tr>
      <w:tr w:rsidR="00687CD5" w:rsidRPr="00CA3246" w14:paraId="6CB59F14" w14:textId="77777777" w:rsidTr="006C463D">
        <w:tc>
          <w:tcPr>
            <w:tcW w:w="968" w:type="dxa"/>
            <w:tcBorders>
              <w:top w:val="single" w:sz="4" w:space="0" w:color="auto"/>
              <w:left w:val="single" w:sz="4" w:space="0" w:color="auto"/>
              <w:bottom w:val="single" w:sz="4" w:space="0" w:color="auto"/>
              <w:right w:val="single" w:sz="4" w:space="0" w:color="auto"/>
            </w:tcBorders>
            <w:vAlign w:val="center"/>
            <w:hideMark/>
          </w:tcPr>
          <w:p w14:paraId="26FEAB9B" w14:textId="77777777" w:rsidR="00687CD5" w:rsidRPr="00CA3246" w:rsidRDefault="00687CD5" w:rsidP="00CA3246">
            <w:pPr>
              <w:spacing w:line="360" w:lineRule="auto"/>
              <w:jc w:val="center"/>
              <w:rPr>
                <w:rFonts w:eastAsia="Arial"/>
                <w:b/>
                <w:color w:val="auto"/>
              </w:rPr>
            </w:pPr>
            <w:r w:rsidRPr="00CA3246">
              <w:rPr>
                <w:rFonts w:eastAsia="Arial"/>
                <w:b/>
                <w:color w:val="auto"/>
              </w:rPr>
              <w:t>Câu 1</w:t>
            </w:r>
          </w:p>
          <w:p w14:paraId="130A1ED8" w14:textId="77777777" w:rsidR="00687CD5" w:rsidRPr="00CA3246" w:rsidRDefault="00687CD5" w:rsidP="00CA3246">
            <w:pPr>
              <w:spacing w:line="360" w:lineRule="auto"/>
              <w:jc w:val="center"/>
              <w:rPr>
                <w:rFonts w:eastAsia="Arial"/>
                <w:b/>
                <w:color w:val="auto"/>
              </w:rPr>
            </w:pPr>
            <w:r w:rsidRPr="00CA3246">
              <w:rPr>
                <w:rFonts w:eastAsia="Arial"/>
                <w:b/>
                <w:color w:val="auto"/>
              </w:rPr>
              <w:t>(1đ)</w:t>
            </w:r>
          </w:p>
        </w:tc>
        <w:tc>
          <w:tcPr>
            <w:tcW w:w="7654" w:type="dxa"/>
            <w:tcBorders>
              <w:top w:val="single" w:sz="4" w:space="0" w:color="auto"/>
              <w:left w:val="single" w:sz="4" w:space="0" w:color="auto"/>
              <w:bottom w:val="single" w:sz="4" w:space="0" w:color="auto"/>
              <w:right w:val="single" w:sz="4" w:space="0" w:color="auto"/>
            </w:tcBorders>
            <w:hideMark/>
          </w:tcPr>
          <w:p w14:paraId="064E0D87" w14:textId="77777777" w:rsidR="00687CD5" w:rsidRPr="00CA3246" w:rsidRDefault="00687CD5" w:rsidP="00CA3246">
            <w:pPr>
              <w:tabs>
                <w:tab w:val="left" w:pos="992"/>
              </w:tabs>
              <w:spacing w:line="360" w:lineRule="auto"/>
              <w:jc w:val="both"/>
              <w:rPr>
                <w:b/>
                <w:color w:val="auto"/>
              </w:rPr>
            </w:pPr>
            <w:r w:rsidRPr="00CA3246">
              <w:rPr>
                <w:b/>
                <w:color w:val="auto"/>
              </w:rPr>
              <w:t>Chiến tranh thế giới thứ nhất là một cuộc chiến tranh đế quốc phi nghĩa vì:</w:t>
            </w:r>
          </w:p>
          <w:p w14:paraId="7B69AB56" w14:textId="77777777" w:rsidR="00687CD5" w:rsidRPr="00CA3246" w:rsidRDefault="00687CD5" w:rsidP="00CA3246">
            <w:pPr>
              <w:tabs>
                <w:tab w:val="left" w:pos="992"/>
              </w:tabs>
              <w:spacing w:line="360" w:lineRule="auto"/>
              <w:jc w:val="both"/>
              <w:rPr>
                <w:color w:val="auto"/>
              </w:rPr>
            </w:pPr>
            <w:r w:rsidRPr="00CA3246">
              <w:rPr>
                <w:color w:val="auto"/>
              </w:rPr>
              <w:t>- Sự tàn phá khủng khiếp của chiến tranh về người &amp; của làm tổn hại to lớn cho nhân loại cả về vật chất lẫn tinh thần. </w:t>
            </w:r>
          </w:p>
          <w:p w14:paraId="1FDF0465" w14:textId="77777777" w:rsidR="00687CD5" w:rsidRPr="00CA3246" w:rsidRDefault="00687CD5" w:rsidP="00CA3246">
            <w:pPr>
              <w:tabs>
                <w:tab w:val="left" w:pos="992"/>
              </w:tabs>
              <w:spacing w:line="360" w:lineRule="auto"/>
              <w:jc w:val="both"/>
              <w:rPr>
                <w:color w:val="auto"/>
              </w:rPr>
            </w:pPr>
            <w:r w:rsidRPr="00CA3246">
              <w:rPr>
                <w:color w:val="auto"/>
              </w:rPr>
              <w:t>- Nó chỉ đem lại nguồn lợi cho giai cấp tư sản cầm quyền. Tổn phí và hậu quả của nó đè nặng lên đời sống của người dân lao động và nhân dân các nước thuộc địa. </w:t>
            </w:r>
          </w:p>
          <w:p w14:paraId="49B85DCC" w14:textId="77777777" w:rsidR="00687CD5" w:rsidRPr="00CA3246" w:rsidRDefault="00687CD5" w:rsidP="00CA3246">
            <w:pPr>
              <w:spacing w:line="360" w:lineRule="auto"/>
              <w:jc w:val="both"/>
              <w:rPr>
                <w:rFonts w:eastAsia="Arial"/>
                <w:color w:val="auto"/>
                <w:lang w:val="vi-VN"/>
              </w:rPr>
            </w:pPr>
            <w:r w:rsidRPr="00CA3246">
              <w:rPr>
                <w:color w:val="auto"/>
              </w:rPr>
              <w:t>- Các nước đế quốc gây ra nhằm thanh toán lẫn nhau để chia lại thuộc địa, làm bá chủ thế giới. Chiến tranh đã gây ảnh hưởng nghiêm trọng đến sự phát triển của mỗi quốc gia và ảnh hưởng nghiêm trọng đến tình hình thế giới sau chiến tranh.</w:t>
            </w:r>
          </w:p>
        </w:tc>
        <w:tc>
          <w:tcPr>
            <w:tcW w:w="997" w:type="dxa"/>
            <w:tcBorders>
              <w:top w:val="single" w:sz="4" w:space="0" w:color="auto"/>
              <w:left w:val="single" w:sz="4" w:space="0" w:color="auto"/>
              <w:bottom w:val="single" w:sz="4" w:space="0" w:color="auto"/>
              <w:right w:val="single" w:sz="4" w:space="0" w:color="auto"/>
            </w:tcBorders>
          </w:tcPr>
          <w:p w14:paraId="40F34369" w14:textId="77777777" w:rsidR="00687CD5" w:rsidRPr="00CA3246" w:rsidRDefault="00687CD5" w:rsidP="00CA3246">
            <w:pPr>
              <w:spacing w:line="360" w:lineRule="auto"/>
              <w:rPr>
                <w:rFonts w:eastAsia="Arial"/>
                <w:color w:val="auto"/>
                <w:lang w:val="vi-VN"/>
              </w:rPr>
            </w:pPr>
          </w:p>
          <w:p w14:paraId="4F6DE6FD" w14:textId="77777777" w:rsidR="00687CD5" w:rsidRPr="00CA3246" w:rsidRDefault="00687CD5" w:rsidP="00CA3246">
            <w:pPr>
              <w:spacing w:line="360" w:lineRule="auto"/>
              <w:rPr>
                <w:rFonts w:eastAsia="Arial"/>
                <w:color w:val="auto"/>
                <w:lang w:val="vi-VN"/>
              </w:rPr>
            </w:pPr>
          </w:p>
          <w:p w14:paraId="46435B91" w14:textId="77777777" w:rsidR="00687CD5" w:rsidRPr="00CA3246" w:rsidRDefault="00687CD5" w:rsidP="00CA3246">
            <w:pPr>
              <w:spacing w:line="360" w:lineRule="auto"/>
              <w:jc w:val="center"/>
              <w:rPr>
                <w:rFonts w:eastAsia="Arial"/>
                <w:color w:val="auto"/>
              </w:rPr>
            </w:pPr>
            <w:r w:rsidRPr="00CA3246">
              <w:rPr>
                <w:rFonts w:eastAsia="Arial"/>
                <w:color w:val="auto"/>
              </w:rPr>
              <w:t>0, 5</w:t>
            </w:r>
          </w:p>
          <w:p w14:paraId="211C937B" w14:textId="77777777" w:rsidR="00687CD5" w:rsidRPr="00CA3246" w:rsidRDefault="00687CD5" w:rsidP="00CA3246">
            <w:pPr>
              <w:spacing w:line="360" w:lineRule="auto"/>
              <w:jc w:val="center"/>
              <w:rPr>
                <w:rFonts w:eastAsia="Arial"/>
                <w:color w:val="auto"/>
              </w:rPr>
            </w:pPr>
          </w:p>
          <w:p w14:paraId="6052AC4D" w14:textId="77777777" w:rsidR="00687CD5" w:rsidRPr="00CA3246" w:rsidRDefault="00687CD5" w:rsidP="00CA3246">
            <w:pPr>
              <w:spacing w:line="360" w:lineRule="auto"/>
              <w:jc w:val="center"/>
              <w:rPr>
                <w:rFonts w:eastAsia="Arial"/>
                <w:color w:val="auto"/>
              </w:rPr>
            </w:pPr>
            <w:r w:rsidRPr="00CA3246">
              <w:rPr>
                <w:rFonts w:eastAsia="Arial"/>
                <w:color w:val="auto"/>
              </w:rPr>
              <w:t>0, 25</w:t>
            </w:r>
          </w:p>
          <w:p w14:paraId="5EA8DEE9" w14:textId="77777777" w:rsidR="00687CD5" w:rsidRPr="00CA3246" w:rsidRDefault="00687CD5" w:rsidP="00CA3246">
            <w:pPr>
              <w:spacing w:line="360" w:lineRule="auto"/>
              <w:rPr>
                <w:rFonts w:eastAsia="Arial"/>
                <w:color w:val="auto"/>
              </w:rPr>
            </w:pPr>
          </w:p>
          <w:p w14:paraId="0F7C81CA" w14:textId="77777777" w:rsidR="00687CD5" w:rsidRPr="00CA3246" w:rsidRDefault="00687CD5" w:rsidP="00CA3246">
            <w:pPr>
              <w:spacing w:line="360" w:lineRule="auto"/>
              <w:rPr>
                <w:rFonts w:eastAsia="Arial"/>
                <w:color w:val="auto"/>
              </w:rPr>
            </w:pPr>
          </w:p>
          <w:p w14:paraId="368BE080" w14:textId="77777777" w:rsidR="00687CD5" w:rsidRPr="00CA3246" w:rsidRDefault="00687CD5" w:rsidP="00CA3246">
            <w:pPr>
              <w:spacing w:line="360" w:lineRule="auto"/>
              <w:jc w:val="center"/>
              <w:rPr>
                <w:rFonts w:eastAsia="Arial"/>
                <w:color w:val="auto"/>
              </w:rPr>
            </w:pPr>
            <w:r w:rsidRPr="00CA3246">
              <w:rPr>
                <w:rFonts w:eastAsia="Arial"/>
                <w:color w:val="auto"/>
              </w:rPr>
              <w:t>0, 25</w:t>
            </w:r>
          </w:p>
          <w:p w14:paraId="2F30583B" w14:textId="77777777" w:rsidR="00687CD5" w:rsidRPr="00CA3246" w:rsidRDefault="00687CD5" w:rsidP="00CA3246">
            <w:pPr>
              <w:spacing w:line="360" w:lineRule="auto"/>
              <w:rPr>
                <w:rFonts w:eastAsia="Arial"/>
                <w:color w:val="auto"/>
              </w:rPr>
            </w:pPr>
          </w:p>
        </w:tc>
      </w:tr>
      <w:tr w:rsidR="00687CD5" w:rsidRPr="00CA3246" w14:paraId="6C9B0D62" w14:textId="77777777" w:rsidTr="006C463D">
        <w:trPr>
          <w:trHeight w:val="1410"/>
        </w:trPr>
        <w:tc>
          <w:tcPr>
            <w:tcW w:w="968" w:type="dxa"/>
            <w:tcBorders>
              <w:top w:val="single" w:sz="4" w:space="0" w:color="auto"/>
              <w:left w:val="single" w:sz="4" w:space="0" w:color="auto"/>
              <w:bottom w:val="single" w:sz="4" w:space="0" w:color="auto"/>
              <w:right w:val="single" w:sz="4" w:space="0" w:color="auto"/>
            </w:tcBorders>
            <w:vAlign w:val="center"/>
            <w:hideMark/>
          </w:tcPr>
          <w:p w14:paraId="0EA4C5B1" w14:textId="77777777" w:rsidR="00687CD5" w:rsidRPr="00CA3246" w:rsidRDefault="00687CD5" w:rsidP="00CA3246">
            <w:pPr>
              <w:spacing w:line="360" w:lineRule="auto"/>
              <w:jc w:val="center"/>
              <w:rPr>
                <w:rFonts w:eastAsia="Arial"/>
                <w:b/>
                <w:color w:val="auto"/>
              </w:rPr>
            </w:pPr>
            <w:r w:rsidRPr="00CA3246">
              <w:rPr>
                <w:rFonts w:eastAsia="Arial"/>
                <w:b/>
                <w:color w:val="auto"/>
              </w:rPr>
              <w:lastRenderedPageBreak/>
              <w:t>Câu 2</w:t>
            </w:r>
          </w:p>
          <w:p w14:paraId="6240E1DA" w14:textId="6F8E7116" w:rsidR="00687CD5" w:rsidRPr="00CA3246" w:rsidRDefault="00CA3246" w:rsidP="00CA3246">
            <w:pPr>
              <w:spacing w:line="360" w:lineRule="auto"/>
              <w:jc w:val="center"/>
              <w:rPr>
                <w:rFonts w:eastAsia="Arial"/>
                <w:color w:val="auto"/>
              </w:rPr>
            </w:pPr>
            <w:r w:rsidRPr="00CA3246">
              <w:rPr>
                <w:rFonts w:eastAsia="Arial"/>
                <w:b/>
                <w:color w:val="auto"/>
              </w:rPr>
              <w:t>(0</w:t>
            </w:r>
            <w:r w:rsidR="00687CD5" w:rsidRPr="00CA3246">
              <w:rPr>
                <w:rFonts w:eastAsia="Arial"/>
                <w:b/>
                <w:color w:val="auto"/>
              </w:rPr>
              <w:t>,5đ)</w:t>
            </w:r>
          </w:p>
        </w:tc>
        <w:tc>
          <w:tcPr>
            <w:tcW w:w="7654" w:type="dxa"/>
            <w:tcBorders>
              <w:top w:val="single" w:sz="4" w:space="0" w:color="auto"/>
              <w:left w:val="single" w:sz="4" w:space="0" w:color="auto"/>
              <w:bottom w:val="single" w:sz="4" w:space="0" w:color="auto"/>
              <w:right w:val="single" w:sz="4" w:space="0" w:color="auto"/>
            </w:tcBorders>
            <w:hideMark/>
          </w:tcPr>
          <w:p w14:paraId="102638DB" w14:textId="77777777" w:rsidR="00687CD5" w:rsidRPr="00687CD5" w:rsidRDefault="00687CD5" w:rsidP="00CA3246">
            <w:pPr>
              <w:spacing w:line="360" w:lineRule="atLeast"/>
              <w:ind w:right="48"/>
              <w:jc w:val="both"/>
            </w:pPr>
            <w:r w:rsidRPr="00687CD5">
              <w:t>Cách mạng tháng Mười Nga đã tác động sâu sắc đến tiến trình lịch sử và cục diện thế giới:</w:t>
            </w:r>
          </w:p>
          <w:p w14:paraId="255FE2A8" w14:textId="77777777" w:rsidR="00687CD5" w:rsidRPr="00687CD5" w:rsidRDefault="00687CD5" w:rsidP="00CA3246">
            <w:pPr>
              <w:spacing w:line="360" w:lineRule="atLeast"/>
              <w:ind w:right="48"/>
              <w:jc w:val="both"/>
            </w:pPr>
            <w:r w:rsidRPr="00687CD5">
              <w:t>+ Chặt đứt một khâu yếu nhất trong hệ thống đế quốc chủ nghĩa.</w:t>
            </w:r>
          </w:p>
          <w:p w14:paraId="7FD11C69" w14:textId="46A12108" w:rsidR="00687CD5" w:rsidRPr="00CA3246" w:rsidRDefault="00687CD5" w:rsidP="00CA3246">
            <w:pPr>
              <w:spacing w:line="360" w:lineRule="atLeast"/>
              <w:ind w:right="48"/>
              <w:jc w:val="both"/>
            </w:pPr>
            <w:r w:rsidRPr="00687CD5">
              <w:t>+ Tạo ra chế độ xã hội đối lập với xã hội tư bản chủ nghĩa.</w:t>
            </w:r>
          </w:p>
        </w:tc>
        <w:tc>
          <w:tcPr>
            <w:tcW w:w="997" w:type="dxa"/>
            <w:tcBorders>
              <w:top w:val="single" w:sz="4" w:space="0" w:color="auto"/>
              <w:left w:val="single" w:sz="4" w:space="0" w:color="auto"/>
              <w:bottom w:val="single" w:sz="4" w:space="0" w:color="auto"/>
              <w:right w:val="single" w:sz="4" w:space="0" w:color="auto"/>
            </w:tcBorders>
          </w:tcPr>
          <w:p w14:paraId="0AD50EE5" w14:textId="77777777" w:rsidR="00CA3246" w:rsidRDefault="00CA3246" w:rsidP="00CA3246">
            <w:pPr>
              <w:spacing w:line="360" w:lineRule="auto"/>
              <w:rPr>
                <w:rFonts w:eastAsia="Arial"/>
                <w:color w:val="auto"/>
              </w:rPr>
            </w:pPr>
          </w:p>
          <w:p w14:paraId="1D259A67" w14:textId="77777777" w:rsidR="00CA3246" w:rsidRDefault="00CA3246" w:rsidP="00CA3246">
            <w:pPr>
              <w:spacing w:line="360" w:lineRule="auto"/>
              <w:rPr>
                <w:rFonts w:eastAsia="Arial"/>
                <w:color w:val="auto"/>
              </w:rPr>
            </w:pPr>
          </w:p>
          <w:p w14:paraId="5FCE25AE" w14:textId="3400C8D6" w:rsidR="00CA3246" w:rsidRDefault="00CA3246" w:rsidP="00CA3246">
            <w:pPr>
              <w:spacing w:line="360" w:lineRule="auto"/>
              <w:rPr>
                <w:rFonts w:eastAsia="Arial"/>
                <w:color w:val="auto"/>
              </w:rPr>
            </w:pPr>
            <w:r>
              <w:rPr>
                <w:rFonts w:eastAsia="Arial"/>
                <w:color w:val="auto"/>
              </w:rPr>
              <w:t>0,25</w:t>
            </w:r>
          </w:p>
          <w:p w14:paraId="16CA5E94" w14:textId="2E7D11EA" w:rsidR="00687CD5" w:rsidRPr="00CA3246" w:rsidRDefault="00CA3246" w:rsidP="00CA3246">
            <w:pPr>
              <w:spacing w:line="360" w:lineRule="auto"/>
              <w:rPr>
                <w:rFonts w:eastAsia="Arial"/>
                <w:color w:val="auto"/>
              </w:rPr>
            </w:pPr>
            <w:r>
              <w:rPr>
                <w:rFonts w:eastAsia="Arial"/>
                <w:color w:val="auto"/>
              </w:rPr>
              <w:t>0,25</w:t>
            </w:r>
          </w:p>
        </w:tc>
      </w:tr>
    </w:tbl>
    <w:p w14:paraId="135D5C98" w14:textId="77777777" w:rsidR="00687CD5" w:rsidRPr="00CA3246" w:rsidRDefault="00687CD5" w:rsidP="00CA3246">
      <w:pPr>
        <w:spacing w:line="360" w:lineRule="auto"/>
        <w:jc w:val="center"/>
        <w:rPr>
          <w:color w:val="auto"/>
        </w:rPr>
      </w:pPr>
    </w:p>
    <w:p w14:paraId="098208F5" w14:textId="77777777" w:rsidR="00687CD5" w:rsidRPr="00CA3246" w:rsidRDefault="00687CD5" w:rsidP="00CA3246">
      <w:pPr>
        <w:jc w:val="center"/>
        <w:rPr>
          <w:color w:val="auto"/>
          <w:lang w:val="vi-VN"/>
        </w:rPr>
      </w:pPr>
    </w:p>
    <w:sectPr w:rsidR="00687CD5" w:rsidRPr="00CA3246" w:rsidSect="00696DAE">
      <w:footerReference w:type="default" r:id="rId7"/>
      <w:pgSz w:w="11906" w:h="16838" w:code="9"/>
      <w:pgMar w:top="567" w:right="567" w:bottom="426"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0AB06" w14:textId="77777777" w:rsidR="00771D19" w:rsidRDefault="00771D19">
      <w:r>
        <w:separator/>
      </w:r>
    </w:p>
  </w:endnote>
  <w:endnote w:type="continuationSeparator" w:id="0">
    <w:p w14:paraId="13554382" w14:textId="77777777" w:rsidR="00771D19" w:rsidRDefault="0077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38998" w14:textId="28E92905" w:rsidR="000F73BF" w:rsidRDefault="00A73A3B">
    <w:pPr>
      <w:pBdr>
        <w:top w:val="single" w:sz="6" w:space="1" w:color="auto"/>
      </w:pBdr>
      <w:tabs>
        <w:tab w:val="right" w:pos="10489"/>
      </w:tabs>
    </w:pPr>
    <w:r>
      <w:t xml:space="preserve">Mã </w:t>
    </w:r>
    <w:r w:rsidR="002B1FFD">
      <w:t>đề</w:t>
    </w:r>
    <w:r w:rsidR="002B1FFD">
      <w:rPr>
        <w:lang w:val="vi-VN"/>
      </w:rPr>
      <w:t>: LS – ĐL801</w:t>
    </w:r>
    <w:r>
      <w:tab/>
      <w:t xml:space="preserve">Trang </w:t>
    </w:r>
    <w:r>
      <w:fldChar w:fldCharType="begin"/>
    </w:r>
    <w:r>
      <w:instrText>Page</w:instrText>
    </w:r>
    <w:r>
      <w:fldChar w:fldCharType="separate"/>
    </w:r>
    <w:r w:rsidR="002E15B4">
      <w:rPr>
        <w:noProof/>
      </w:rPr>
      <w:t>4</w:t>
    </w:r>
    <w:r>
      <w:fldChar w:fldCharType="end"/>
    </w:r>
    <w:r>
      <w:t>/</w:t>
    </w:r>
    <w:r>
      <w:fldChar w:fldCharType="begin"/>
    </w:r>
    <w:r>
      <w:instrText>NUMPAGES</w:instrText>
    </w:r>
    <w:r>
      <w:fldChar w:fldCharType="separate"/>
    </w:r>
    <w:r w:rsidR="002E15B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14A76" w14:textId="77777777" w:rsidR="00771D19" w:rsidRDefault="00771D19">
      <w:r>
        <w:separator/>
      </w:r>
    </w:p>
  </w:footnote>
  <w:footnote w:type="continuationSeparator" w:id="0">
    <w:p w14:paraId="1A0D4D5B" w14:textId="77777777" w:rsidR="00771D19" w:rsidRDefault="00771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3B02FA"/>
    <w:multiLevelType w:val="multilevel"/>
    <w:tmpl w:val="E198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6D16B4"/>
    <w:multiLevelType w:val="multilevel"/>
    <w:tmpl w:val="659C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AB9"/>
    <w:rsid w:val="000320CB"/>
    <w:rsid w:val="00096CA0"/>
    <w:rsid w:val="000A2B70"/>
    <w:rsid w:val="000B24BD"/>
    <w:rsid w:val="000B3CE2"/>
    <w:rsid w:val="000C07C9"/>
    <w:rsid w:val="000D17AE"/>
    <w:rsid w:val="000F73BF"/>
    <w:rsid w:val="001006B2"/>
    <w:rsid w:val="0011009F"/>
    <w:rsid w:val="00132160"/>
    <w:rsid w:val="00144F47"/>
    <w:rsid w:val="00154CFF"/>
    <w:rsid w:val="00161C6D"/>
    <w:rsid w:val="00181E32"/>
    <w:rsid w:val="001C6C28"/>
    <w:rsid w:val="001D7075"/>
    <w:rsid w:val="00202EC2"/>
    <w:rsid w:val="002119AF"/>
    <w:rsid w:val="00215DE5"/>
    <w:rsid w:val="00240435"/>
    <w:rsid w:val="00294D7F"/>
    <w:rsid w:val="002B1FFD"/>
    <w:rsid w:val="002E15B4"/>
    <w:rsid w:val="00310855"/>
    <w:rsid w:val="003474E7"/>
    <w:rsid w:val="003A1C2A"/>
    <w:rsid w:val="003E27B5"/>
    <w:rsid w:val="003F6703"/>
    <w:rsid w:val="00403D7A"/>
    <w:rsid w:val="00425CBE"/>
    <w:rsid w:val="0042690F"/>
    <w:rsid w:val="004362BD"/>
    <w:rsid w:val="00457918"/>
    <w:rsid w:val="004746B2"/>
    <w:rsid w:val="00497B5E"/>
    <w:rsid w:val="004A3AB9"/>
    <w:rsid w:val="004A54F2"/>
    <w:rsid w:val="004C29DE"/>
    <w:rsid w:val="004C3368"/>
    <w:rsid w:val="004E5B5B"/>
    <w:rsid w:val="00517B1C"/>
    <w:rsid w:val="00525DC1"/>
    <w:rsid w:val="00540453"/>
    <w:rsid w:val="00563900"/>
    <w:rsid w:val="00566A17"/>
    <w:rsid w:val="005A2071"/>
    <w:rsid w:val="005A3089"/>
    <w:rsid w:val="005D75D6"/>
    <w:rsid w:val="00611819"/>
    <w:rsid w:val="006260FA"/>
    <w:rsid w:val="0063740F"/>
    <w:rsid w:val="00641AF3"/>
    <w:rsid w:val="00670B07"/>
    <w:rsid w:val="00687CD5"/>
    <w:rsid w:val="00687FBA"/>
    <w:rsid w:val="00696DAE"/>
    <w:rsid w:val="006A64B8"/>
    <w:rsid w:val="00731521"/>
    <w:rsid w:val="00731FE5"/>
    <w:rsid w:val="0075797F"/>
    <w:rsid w:val="00771D19"/>
    <w:rsid w:val="00772E18"/>
    <w:rsid w:val="007B4B10"/>
    <w:rsid w:val="007D0549"/>
    <w:rsid w:val="007F794E"/>
    <w:rsid w:val="008308F9"/>
    <w:rsid w:val="008A4581"/>
    <w:rsid w:val="008B051A"/>
    <w:rsid w:val="008F38F2"/>
    <w:rsid w:val="00970EF6"/>
    <w:rsid w:val="009B33F1"/>
    <w:rsid w:val="009B6B92"/>
    <w:rsid w:val="00A10D1E"/>
    <w:rsid w:val="00A17537"/>
    <w:rsid w:val="00A22130"/>
    <w:rsid w:val="00A27CE7"/>
    <w:rsid w:val="00A73A3B"/>
    <w:rsid w:val="00A93E97"/>
    <w:rsid w:val="00AD12B6"/>
    <w:rsid w:val="00B323EA"/>
    <w:rsid w:val="00B35E5B"/>
    <w:rsid w:val="00B374CF"/>
    <w:rsid w:val="00B51366"/>
    <w:rsid w:val="00B722D4"/>
    <w:rsid w:val="00BB145F"/>
    <w:rsid w:val="00BC0927"/>
    <w:rsid w:val="00BC51D2"/>
    <w:rsid w:val="00C21245"/>
    <w:rsid w:val="00C508B2"/>
    <w:rsid w:val="00CA3246"/>
    <w:rsid w:val="00CB255D"/>
    <w:rsid w:val="00CB2B90"/>
    <w:rsid w:val="00CD6922"/>
    <w:rsid w:val="00D26F62"/>
    <w:rsid w:val="00DE6288"/>
    <w:rsid w:val="00DF02D2"/>
    <w:rsid w:val="00E12017"/>
    <w:rsid w:val="00E54A4F"/>
    <w:rsid w:val="00E86D6B"/>
    <w:rsid w:val="00E91721"/>
    <w:rsid w:val="00EB27F1"/>
    <w:rsid w:val="00EC5349"/>
    <w:rsid w:val="00ED1667"/>
    <w:rsid w:val="00EF35D1"/>
    <w:rsid w:val="00EF6F00"/>
    <w:rsid w:val="00F024B8"/>
    <w:rsid w:val="00F13394"/>
    <w:rsid w:val="00F31829"/>
    <w:rsid w:val="00F373BF"/>
    <w:rsid w:val="00F630C2"/>
    <w:rsid w:val="00F70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AEF7A"/>
  <w15:chartTrackingRefBased/>
  <w15:docId w15:val="{2D63829D-BB5E-44E0-B933-F92A718B9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AB9"/>
    <w:pPr>
      <w:spacing w:after="0" w:line="240" w:lineRule="auto"/>
    </w:pPr>
    <w:rPr>
      <w:rFonts w:ascii="Times New Roman" w:eastAsia="Times New Roman" w:hAnsi="Times New Roman" w:cs="Times New Roman"/>
      <w:color w:val="000000"/>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A3AB9"/>
    <w:pPr>
      <w:tabs>
        <w:tab w:val="center" w:pos="4513"/>
        <w:tab w:val="right" w:pos="9026"/>
      </w:tabs>
    </w:pPr>
  </w:style>
  <w:style w:type="character" w:customStyle="1" w:styleId="HeaderChar">
    <w:name w:val="Header Char"/>
    <w:basedOn w:val="DefaultParagraphFont"/>
    <w:link w:val="Header"/>
    <w:rsid w:val="004A3AB9"/>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4A3AB9"/>
    <w:pPr>
      <w:spacing w:before="100" w:beforeAutospacing="1" w:after="100" w:afterAutospacing="1"/>
    </w:pPr>
    <w:rPr>
      <w:lang w:val="vi-VN" w:eastAsia="vi-VN"/>
    </w:rPr>
  </w:style>
  <w:style w:type="character" w:customStyle="1" w:styleId="YoungMixChar">
    <w:name w:val="YoungMix_Char"/>
    <w:rsid w:val="004A3AB9"/>
    <w:rPr>
      <w:rFonts w:ascii="Times New Roman" w:hAnsi="Times New Roman"/>
      <w:sz w:val="24"/>
    </w:rPr>
  </w:style>
  <w:style w:type="character" w:styleId="Strong">
    <w:name w:val="Strong"/>
    <w:uiPriority w:val="22"/>
    <w:qFormat/>
    <w:rsid w:val="004A3AB9"/>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Footer">
    <w:name w:val="footer"/>
    <w:basedOn w:val="Normal"/>
    <w:link w:val="FooterChar"/>
    <w:uiPriority w:val="99"/>
    <w:unhideWhenUsed/>
    <w:rsid w:val="002B1FFD"/>
    <w:pPr>
      <w:tabs>
        <w:tab w:val="center" w:pos="4680"/>
        <w:tab w:val="right" w:pos="9360"/>
      </w:tabs>
    </w:pPr>
  </w:style>
  <w:style w:type="character" w:customStyle="1" w:styleId="FooterChar">
    <w:name w:val="Footer Char"/>
    <w:basedOn w:val="DefaultParagraphFont"/>
    <w:link w:val="Footer"/>
    <w:uiPriority w:val="99"/>
    <w:rsid w:val="002B1FFD"/>
    <w:rPr>
      <w:rFonts w:ascii="Times New Roman" w:eastAsia="Times New Roman" w:hAnsi="Times New Roman" w:cs="Times New Roman"/>
      <w:color w:val="000000"/>
      <w:kern w:val="0"/>
      <w:sz w:val="24"/>
      <w:szCs w:val="24"/>
      <w14:ligatures w14:val="none"/>
    </w:rPr>
  </w:style>
  <w:style w:type="character" w:customStyle="1" w:styleId="TDTNChar">
    <w:name w:val="TDTN_Char"/>
    <w:rsid w:val="009B6B92"/>
    <w:rPr>
      <w:rFonts w:ascii="Times New Roman" w:hAnsi="Times New Roman"/>
      <w:sz w:val="24"/>
    </w:rPr>
  </w:style>
  <w:style w:type="table" w:styleId="TableGrid">
    <w:name w:val="Table Grid"/>
    <w:basedOn w:val="TableNormal"/>
    <w:uiPriority w:val="39"/>
    <w:rsid w:val="001321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B323EA"/>
    <w:rPr>
      <w:i/>
      <w:iCs/>
    </w:rPr>
  </w:style>
  <w:style w:type="paragraph" w:styleId="ListParagraph">
    <w:name w:val="List Paragraph"/>
    <w:basedOn w:val="Normal"/>
    <w:uiPriority w:val="34"/>
    <w:qFormat/>
    <w:rsid w:val="00E54A4F"/>
    <w:pPr>
      <w:spacing w:line="276" w:lineRule="auto"/>
      <w:ind w:left="720"/>
      <w:contextualSpacing/>
    </w:pPr>
    <w:rPr>
      <w:rFonts w:eastAsiaTheme="minorHAnsi" w:cstheme="minorBidi"/>
      <w:kern w:val="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0053">
      <w:bodyDiv w:val="1"/>
      <w:marLeft w:val="0"/>
      <w:marRight w:val="0"/>
      <w:marTop w:val="0"/>
      <w:marBottom w:val="0"/>
      <w:divBdr>
        <w:top w:val="none" w:sz="0" w:space="0" w:color="auto"/>
        <w:left w:val="none" w:sz="0" w:space="0" w:color="auto"/>
        <w:bottom w:val="none" w:sz="0" w:space="0" w:color="auto"/>
        <w:right w:val="none" w:sz="0" w:space="0" w:color="auto"/>
      </w:divBdr>
    </w:div>
    <w:div w:id="219488017">
      <w:bodyDiv w:val="1"/>
      <w:marLeft w:val="0"/>
      <w:marRight w:val="0"/>
      <w:marTop w:val="0"/>
      <w:marBottom w:val="0"/>
      <w:divBdr>
        <w:top w:val="none" w:sz="0" w:space="0" w:color="auto"/>
        <w:left w:val="none" w:sz="0" w:space="0" w:color="auto"/>
        <w:bottom w:val="none" w:sz="0" w:space="0" w:color="auto"/>
        <w:right w:val="none" w:sz="0" w:space="0" w:color="auto"/>
      </w:divBdr>
    </w:div>
    <w:div w:id="451631796">
      <w:bodyDiv w:val="1"/>
      <w:marLeft w:val="0"/>
      <w:marRight w:val="0"/>
      <w:marTop w:val="0"/>
      <w:marBottom w:val="0"/>
      <w:divBdr>
        <w:top w:val="none" w:sz="0" w:space="0" w:color="auto"/>
        <w:left w:val="none" w:sz="0" w:space="0" w:color="auto"/>
        <w:bottom w:val="none" w:sz="0" w:space="0" w:color="auto"/>
        <w:right w:val="none" w:sz="0" w:space="0" w:color="auto"/>
      </w:divBdr>
    </w:div>
    <w:div w:id="608508034">
      <w:bodyDiv w:val="1"/>
      <w:marLeft w:val="0"/>
      <w:marRight w:val="0"/>
      <w:marTop w:val="0"/>
      <w:marBottom w:val="0"/>
      <w:divBdr>
        <w:top w:val="none" w:sz="0" w:space="0" w:color="auto"/>
        <w:left w:val="none" w:sz="0" w:space="0" w:color="auto"/>
        <w:bottom w:val="none" w:sz="0" w:space="0" w:color="auto"/>
        <w:right w:val="none" w:sz="0" w:space="0" w:color="auto"/>
      </w:divBdr>
    </w:div>
    <w:div w:id="950354740">
      <w:bodyDiv w:val="1"/>
      <w:marLeft w:val="0"/>
      <w:marRight w:val="0"/>
      <w:marTop w:val="0"/>
      <w:marBottom w:val="0"/>
      <w:divBdr>
        <w:top w:val="none" w:sz="0" w:space="0" w:color="auto"/>
        <w:left w:val="none" w:sz="0" w:space="0" w:color="auto"/>
        <w:bottom w:val="none" w:sz="0" w:space="0" w:color="auto"/>
        <w:right w:val="none" w:sz="0" w:space="0" w:color="auto"/>
      </w:divBdr>
    </w:div>
    <w:div w:id="1240678007">
      <w:bodyDiv w:val="1"/>
      <w:marLeft w:val="0"/>
      <w:marRight w:val="0"/>
      <w:marTop w:val="0"/>
      <w:marBottom w:val="0"/>
      <w:divBdr>
        <w:top w:val="none" w:sz="0" w:space="0" w:color="auto"/>
        <w:left w:val="none" w:sz="0" w:space="0" w:color="auto"/>
        <w:bottom w:val="none" w:sz="0" w:space="0" w:color="auto"/>
        <w:right w:val="none" w:sz="0" w:space="0" w:color="auto"/>
      </w:divBdr>
    </w:div>
    <w:div w:id="1275089444">
      <w:bodyDiv w:val="1"/>
      <w:marLeft w:val="0"/>
      <w:marRight w:val="0"/>
      <w:marTop w:val="0"/>
      <w:marBottom w:val="0"/>
      <w:divBdr>
        <w:top w:val="none" w:sz="0" w:space="0" w:color="auto"/>
        <w:left w:val="none" w:sz="0" w:space="0" w:color="auto"/>
        <w:bottom w:val="none" w:sz="0" w:space="0" w:color="auto"/>
        <w:right w:val="none" w:sz="0" w:space="0" w:color="auto"/>
      </w:divBdr>
    </w:div>
    <w:div w:id="1277564859">
      <w:bodyDiv w:val="1"/>
      <w:marLeft w:val="0"/>
      <w:marRight w:val="0"/>
      <w:marTop w:val="0"/>
      <w:marBottom w:val="0"/>
      <w:divBdr>
        <w:top w:val="none" w:sz="0" w:space="0" w:color="auto"/>
        <w:left w:val="none" w:sz="0" w:space="0" w:color="auto"/>
        <w:bottom w:val="none" w:sz="0" w:space="0" w:color="auto"/>
        <w:right w:val="none" w:sz="0" w:space="0" w:color="auto"/>
      </w:divBdr>
    </w:div>
    <w:div w:id="1794977534">
      <w:bodyDiv w:val="1"/>
      <w:marLeft w:val="0"/>
      <w:marRight w:val="0"/>
      <w:marTop w:val="0"/>
      <w:marBottom w:val="0"/>
      <w:divBdr>
        <w:top w:val="none" w:sz="0" w:space="0" w:color="auto"/>
        <w:left w:val="none" w:sz="0" w:space="0" w:color="auto"/>
        <w:bottom w:val="none" w:sz="0" w:space="0" w:color="auto"/>
        <w:right w:val="none" w:sz="0" w:space="0" w:color="auto"/>
      </w:divBdr>
    </w:div>
    <w:div w:id="2058776989">
      <w:bodyDiv w:val="1"/>
      <w:marLeft w:val="0"/>
      <w:marRight w:val="0"/>
      <w:marTop w:val="0"/>
      <w:marBottom w:val="0"/>
      <w:divBdr>
        <w:top w:val="none" w:sz="0" w:space="0" w:color="auto"/>
        <w:left w:val="none" w:sz="0" w:space="0" w:color="auto"/>
        <w:bottom w:val="none" w:sz="0" w:space="0" w:color="auto"/>
        <w:right w:val="none" w:sz="0" w:space="0" w:color="auto"/>
      </w:divBdr>
    </w:div>
    <w:div w:id="211297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1100</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52</cp:revision>
  <cp:lastPrinted>2023-12-12T16:01:00Z</cp:lastPrinted>
  <dcterms:created xsi:type="dcterms:W3CDTF">2023-10-16T14:51:00Z</dcterms:created>
  <dcterms:modified xsi:type="dcterms:W3CDTF">2025-03-14T13:32:00Z</dcterms:modified>
  <cp:version>1.0</cp:version>
</cp:coreProperties>
</file>